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FA0" w:rsidRPr="00B74FA0" w:rsidRDefault="00B74FA0" w:rsidP="00B74FA0">
      <w:pPr>
        <w:pStyle w:val="NormalWeb"/>
        <w:jc w:val="center"/>
        <w:rPr>
          <w:b/>
          <w:sz w:val="28"/>
        </w:rPr>
      </w:pPr>
      <w:r w:rsidRPr="00B74FA0">
        <w:rPr>
          <w:b/>
          <w:sz w:val="28"/>
        </w:rPr>
        <w:t>INTRODUCTION TO NIGERIA SOCIAL LIFE AND EARLY CIVILIZATION</w:t>
      </w:r>
    </w:p>
    <w:p w:rsidR="00B74FA0" w:rsidRPr="00B74FA0" w:rsidRDefault="00B74FA0" w:rsidP="00B74FA0">
      <w:pPr>
        <w:spacing w:after="0" w:line="360" w:lineRule="auto"/>
        <w:jc w:val="both"/>
        <w:rPr>
          <w:rFonts w:ascii="Times New Roman" w:hAnsi="Times New Roman" w:cs="Times New Roman"/>
          <w:color w:val="000000" w:themeColor="text1"/>
          <w:sz w:val="28"/>
          <w:szCs w:val="24"/>
        </w:rPr>
      </w:pPr>
      <w:r w:rsidRPr="00B74FA0">
        <w:rPr>
          <w:rFonts w:ascii="Times New Roman" w:hAnsi="Times New Roman" w:cs="Times New Roman"/>
          <w:b/>
          <w:bCs/>
          <w:color w:val="000000" w:themeColor="text1"/>
          <w:sz w:val="28"/>
          <w:szCs w:val="24"/>
        </w:rPr>
        <w:t>Social studies</w:t>
      </w:r>
      <w:r w:rsidRPr="00B74FA0">
        <w:rPr>
          <w:rFonts w:ascii="Times New Roman" w:hAnsi="Times New Roman" w:cs="Times New Roman"/>
          <w:color w:val="000000" w:themeColor="text1"/>
          <w:sz w:val="28"/>
          <w:szCs w:val="24"/>
        </w:rPr>
        <w:t xml:space="preserve"> </w:t>
      </w:r>
      <w:proofErr w:type="gramStart"/>
      <w:r w:rsidRPr="00B74FA0">
        <w:rPr>
          <w:rFonts w:ascii="Times New Roman" w:hAnsi="Times New Roman" w:cs="Times New Roman"/>
          <w:color w:val="000000" w:themeColor="text1"/>
          <w:sz w:val="28"/>
          <w:szCs w:val="24"/>
        </w:rPr>
        <w:t>is</w:t>
      </w:r>
      <w:proofErr w:type="gramEnd"/>
      <w:r w:rsidRPr="00B74FA0">
        <w:rPr>
          <w:rFonts w:ascii="Times New Roman" w:hAnsi="Times New Roman" w:cs="Times New Roman"/>
          <w:color w:val="000000" w:themeColor="text1"/>
          <w:sz w:val="28"/>
          <w:szCs w:val="24"/>
        </w:rPr>
        <w:t xml:space="preserve"> the integrated study of the </w:t>
      </w:r>
      <w:hyperlink r:id="rId4" w:tooltip="Social sciences" w:history="1">
        <w:r w:rsidRPr="00B74FA0">
          <w:rPr>
            <w:rStyle w:val="Hyperlink"/>
            <w:rFonts w:ascii="Times New Roman" w:hAnsi="Times New Roman" w:cs="Times New Roman"/>
            <w:color w:val="000000" w:themeColor="text1"/>
            <w:sz w:val="28"/>
            <w:szCs w:val="24"/>
            <w:u w:val="none"/>
          </w:rPr>
          <w:t>social sciences</w:t>
        </w:r>
      </w:hyperlink>
      <w:r w:rsidRPr="00B74FA0">
        <w:rPr>
          <w:rFonts w:ascii="Times New Roman" w:hAnsi="Times New Roman" w:cs="Times New Roman"/>
          <w:color w:val="000000" w:themeColor="text1"/>
          <w:sz w:val="28"/>
          <w:szCs w:val="24"/>
        </w:rPr>
        <w:t xml:space="preserve">, </w:t>
      </w:r>
      <w:hyperlink r:id="rId5" w:tooltip="Humanities" w:history="1">
        <w:r w:rsidRPr="00B74FA0">
          <w:rPr>
            <w:rStyle w:val="Hyperlink"/>
            <w:rFonts w:ascii="Times New Roman" w:hAnsi="Times New Roman" w:cs="Times New Roman"/>
            <w:color w:val="000000" w:themeColor="text1"/>
            <w:sz w:val="28"/>
            <w:szCs w:val="24"/>
            <w:u w:val="none"/>
          </w:rPr>
          <w:t>humanities</w:t>
        </w:r>
      </w:hyperlink>
      <w:r w:rsidRPr="00B74FA0">
        <w:rPr>
          <w:rFonts w:ascii="Times New Roman" w:hAnsi="Times New Roman" w:cs="Times New Roman"/>
          <w:color w:val="000000" w:themeColor="text1"/>
          <w:sz w:val="28"/>
          <w:szCs w:val="24"/>
        </w:rPr>
        <w:t xml:space="preserve"> and history. Within the school program, social studies provides coordinated, systematic study drawing upon such disciplines as </w:t>
      </w:r>
      <w:hyperlink r:id="rId6" w:tooltip="Anthropology" w:history="1">
        <w:r w:rsidRPr="00B74FA0">
          <w:rPr>
            <w:rStyle w:val="Hyperlink"/>
            <w:rFonts w:ascii="Times New Roman" w:hAnsi="Times New Roman" w:cs="Times New Roman"/>
            <w:color w:val="000000" w:themeColor="text1"/>
            <w:sz w:val="28"/>
            <w:szCs w:val="24"/>
            <w:u w:val="none"/>
          </w:rPr>
          <w:t>anthropology</w:t>
        </w:r>
      </w:hyperlink>
      <w:r w:rsidRPr="00B74FA0">
        <w:rPr>
          <w:rFonts w:ascii="Times New Roman" w:hAnsi="Times New Roman" w:cs="Times New Roman"/>
          <w:color w:val="000000" w:themeColor="text1"/>
          <w:sz w:val="28"/>
          <w:szCs w:val="24"/>
        </w:rPr>
        <w:t xml:space="preserve">, </w:t>
      </w:r>
      <w:hyperlink r:id="rId7" w:tooltip="Archaeology" w:history="1">
        <w:r w:rsidRPr="00B74FA0">
          <w:rPr>
            <w:rStyle w:val="Hyperlink"/>
            <w:rFonts w:ascii="Times New Roman" w:hAnsi="Times New Roman" w:cs="Times New Roman"/>
            <w:color w:val="000000" w:themeColor="text1"/>
            <w:sz w:val="28"/>
            <w:szCs w:val="24"/>
            <w:u w:val="none"/>
          </w:rPr>
          <w:t>archaeology</w:t>
        </w:r>
      </w:hyperlink>
      <w:r w:rsidRPr="00B74FA0">
        <w:rPr>
          <w:rFonts w:ascii="Times New Roman" w:hAnsi="Times New Roman" w:cs="Times New Roman"/>
          <w:color w:val="000000" w:themeColor="text1"/>
          <w:sz w:val="28"/>
          <w:szCs w:val="24"/>
        </w:rPr>
        <w:t xml:space="preserve">, </w:t>
      </w:r>
      <w:hyperlink r:id="rId8" w:tooltip="Economics" w:history="1">
        <w:r w:rsidRPr="00B74FA0">
          <w:rPr>
            <w:rStyle w:val="Hyperlink"/>
            <w:rFonts w:ascii="Times New Roman" w:hAnsi="Times New Roman" w:cs="Times New Roman"/>
            <w:color w:val="000000" w:themeColor="text1"/>
            <w:sz w:val="28"/>
            <w:szCs w:val="24"/>
            <w:u w:val="none"/>
          </w:rPr>
          <w:t>economics</w:t>
        </w:r>
      </w:hyperlink>
      <w:r w:rsidRPr="00B74FA0">
        <w:rPr>
          <w:rFonts w:ascii="Times New Roman" w:hAnsi="Times New Roman" w:cs="Times New Roman"/>
          <w:color w:val="000000" w:themeColor="text1"/>
          <w:sz w:val="28"/>
          <w:szCs w:val="24"/>
        </w:rPr>
        <w:t xml:space="preserve">, </w:t>
      </w:r>
      <w:hyperlink r:id="rId9" w:tooltip="Geography" w:history="1">
        <w:r w:rsidRPr="00B74FA0">
          <w:rPr>
            <w:rStyle w:val="Hyperlink"/>
            <w:rFonts w:ascii="Times New Roman" w:hAnsi="Times New Roman" w:cs="Times New Roman"/>
            <w:color w:val="000000" w:themeColor="text1"/>
            <w:sz w:val="28"/>
            <w:szCs w:val="24"/>
            <w:u w:val="none"/>
          </w:rPr>
          <w:t>geography</w:t>
        </w:r>
      </w:hyperlink>
      <w:r w:rsidRPr="00B74FA0">
        <w:rPr>
          <w:rFonts w:ascii="Times New Roman" w:hAnsi="Times New Roman" w:cs="Times New Roman"/>
          <w:color w:val="000000" w:themeColor="text1"/>
          <w:sz w:val="28"/>
          <w:szCs w:val="24"/>
        </w:rPr>
        <w:t xml:space="preserve">, </w:t>
      </w:r>
      <w:hyperlink r:id="rId10" w:tooltip="History" w:history="1">
        <w:r w:rsidRPr="00B74FA0">
          <w:rPr>
            <w:rStyle w:val="Hyperlink"/>
            <w:rFonts w:ascii="Times New Roman" w:hAnsi="Times New Roman" w:cs="Times New Roman"/>
            <w:color w:val="000000" w:themeColor="text1"/>
            <w:sz w:val="28"/>
            <w:szCs w:val="24"/>
            <w:u w:val="none"/>
          </w:rPr>
          <w:t>history</w:t>
        </w:r>
      </w:hyperlink>
      <w:r w:rsidRPr="00B74FA0">
        <w:rPr>
          <w:rFonts w:ascii="Times New Roman" w:hAnsi="Times New Roman" w:cs="Times New Roman"/>
          <w:color w:val="000000" w:themeColor="text1"/>
          <w:sz w:val="28"/>
          <w:szCs w:val="24"/>
        </w:rPr>
        <w:t xml:space="preserve">, </w:t>
      </w:r>
      <w:hyperlink r:id="rId11" w:tooltip="Jurisprudence" w:history="1">
        <w:r w:rsidRPr="00B74FA0">
          <w:rPr>
            <w:rStyle w:val="Hyperlink"/>
            <w:rFonts w:ascii="Times New Roman" w:hAnsi="Times New Roman" w:cs="Times New Roman"/>
            <w:color w:val="000000" w:themeColor="text1"/>
            <w:sz w:val="28"/>
            <w:szCs w:val="24"/>
            <w:u w:val="none"/>
          </w:rPr>
          <w:t>jurisprudence</w:t>
        </w:r>
      </w:hyperlink>
      <w:r w:rsidRPr="00B74FA0">
        <w:rPr>
          <w:rFonts w:ascii="Times New Roman" w:hAnsi="Times New Roman" w:cs="Times New Roman"/>
          <w:color w:val="000000" w:themeColor="text1"/>
          <w:sz w:val="28"/>
          <w:szCs w:val="24"/>
        </w:rPr>
        <w:t xml:space="preserve">, </w:t>
      </w:r>
      <w:hyperlink r:id="rId12" w:tooltip="Philosophy" w:history="1">
        <w:r w:rsidRPr="00B74FA0">
          <w:rPr>
            <w:rStyle w:val="Hyperlink"/>
            <w:rFonts w:ascii="Times New Roman" w:hAnsi="Times New Roman" w:cs="Times New Roman"/>
            <w:color w:val="000000" w:themeColor="text1"/>
            <w:sz w:val="28"/>
            <w:szCs w:val="24"/>
            <w:u w:val="none"/>
          </w:rPr>
          <w:t>philosophy</w:t>
        </w:r>
      </w:hyperlink>
      <w:r w:rsidRPr="00B74FA0">
        <w:rPr>
          <w:rFonts w:ascii="Times New Roman" w:hAnsi="Times New Roman" w:cs="Times New Roman"/>
          <w:color w:val="000000" w:themeColor="text1"/>
          <w:sz w:val="28"/>
          <w:szCs w:val="24"/>
        </w:rPr>
        <w:t xml:space="preserve">, </w:t>
      </w:r>
      <w:hyperlink r:id="rId13" w:tooltip="Political science" w:history="1">
        <w:r w:rsidRPr="00B74FA0">
          <w:rPr>
            <w:rStyle w:val="Hyperlink"/>
            <w:rFonts w:ascii="Times New Roman" w:hAnsi="Times New Roman" w:cs="Times New Roman"/>
            <w:color w:val="000000" w:themeColor="text1"/>
            <w:sz w:val="28"/>
            <w:szCs w:val="24"/>
            <w:u w:val="none"/>
          </w:rPr>
          <w:t>political science</w:t>
        </w:r>
      </w:hyperlink>
      <w:r w:rsidRPr="00B74FA0">
        <w:rPr>
          <w:rFonts w:ascii="Times New Roman" w:hAnsi="Times New Roman" w:cs="Times New Roman"/>
          <w:color w:val="000000" w:themeColor="text1"/>
          <w:sz w:val="28"/>
          <w:szCs w:val="24"/>
        </w:rPr>
        <w:t xml:space="preserve">, </w:t>
      </w:r>
      <w:hyperlink r:id="rId14" w:tooltip="Psychology" w:history="1">
        <w:r w:rsidRPr="00B74FA0">
          <w:rPr>
            <w:rStyle w:val="Hyperlink"/>
            <w:rFonts w:ascii="Times New Roman" w:hAnsi="Times New Roman" w:cs="Times New Roman"/>
            <w:color w:val="000000" w:themeColor="text1"/>
            <w:sz w:val="28"/>
            <w:szCs w:val="24"/>
            <w:u w:val="none"/>
          </w:rPr>
          <w:t>psychology</w:t>
        </w:r>
      </w:hyperlink>
      <w:r w:rsidRPr="00B74FA0">
        <w:rPr>
          <w:rFonts w:ascii="Times New Roman" w:hAnsi="Times New Roman" w:cs="Times New Roman"/>
          <w:color w:val="000000" w:themeColor="text1"/>
          <w:sz w:val="28"/>
          <w:szCs w:val="24"/>
        </w:rPr>
        <w:t xml:space="preserve">, </w:t>
      </w:r>
      <w:hyperlink r:id="rId15" w:tooltip="Religion" w:history="1">
        <w:r w:rsidRPr="00B74FA0">
          <w:rPr>
            <w:rStyle w:val="Hyperlink"/>
            <w:rFonts w:ascii="Times New Roman" w:hAnsi="Times New Roman" w:cs="Times New Roman"/>
            <w:color w:val="000000" w:themeColor="text1"/>
            <w:sz w:val="28"/>
            <w:szCs w:val="24"/>
            <w:u w:val="none"/>
          </w:rPr>
          <w:t>religion</w:t>
        </w:r>
      </w:hyperlink>
      <w:r w:rsidRPr="00B74FA0">
        <w:rPr>
          <w:rFonts w:ascii="Times New Roman" w:hAnsi="Times New Roman" w:cs="Times New Roman"/>
          <w:color w:val="000000" w:themeColor="text1"/>
          <w:sz w:val="28"/>
          <w:szCs w:val="24"/>
        </w:rPr>
        <w:t xml:space="preserve">, and </w:t>
      </w:r>
      <w:hyperlink r:id="rId16" w:tooltip="Sociology" w:history="1">
        <w:r w:rsidRPr="00B74FA0">
          <w:rPr>
            <w:rStyle w:val="Hyperlink"/>
            <w:rFonts w:ascii="Times New Roman" w:hAnsi="Times New Roman" w:cs="Times New Roman"/>
            <w:color w:val="000000" w:themeColor="text1"/>
            <w:sz w:val="28"/>
            <w:szCs w:val="24"/>
            <w:u w:val="none"/>
          </w:rPr>
          <w:t>sociology</w:t>
        </w:r>
      </w:hyperlink>
      <w:r w:rsidRPr="00B74FA0">
        <w:rPr>
          <w:rFonts w:ascii="Times New Roman" w:hAnsi="Times New Roman" w:cs="Times New Roman"/>
          <w:color w:val="000000" w:themeColor="text1"/>
          <w:sz w:val="28"/>
          <w:szCs w:val="24"/>
        </w:rPr>
        <w:t xml:space="preserve">, as well as appropriate content from the humanities, </w:t>
      </w:r>
      <w:hyperlink r:id="rId17" w:tooltip="Mathematics" w:history="1">
        <w:r w:rsidRPr="00B74FA0">
          <w:rPr>
            <w:rStyle w:val="Hyperlink"/>
            <w:rFonts w:ascii="Times New Roman" w:hAnsi="Times New Roman" w:cs="Times New Roman"/>
            <w:color w:val="000000" w:themeColor="text1"/>
            <w:sz w:val="28"/>
            <w:szCs w:val="24"/>
            <w:u w:val="none"/>
          </w:rPr>
          <w:t>mathematics</w:t>
        </w:r>
      </w:hyperlink>
      <w:r w:rsidRPr="00B74FA0">
        <w:rPr>
          <w:rFonts w:ascii="Times New Roman" w:hAnsi="Times New Roman" w:cs="Times New Roman"/>
          <w:color w:val="000000" w:themeColor="text1"/>
          <w:sz w:val="28"/>
          <w:szCs w:val="24"/>
        </w:rPr>
        <w:t xml:space="preserve">, and </w:t>
      </w:r>
      <w:hyperlink r:id="rId18" w:tooltip="Natural sciences" w:history="1">
        <w:r w:rsidRPr="00B74FA0">
          <w:rPr>
            <w:rStyle w:val="Hyperlink"/>
            <w:rFonts w:ascii="Times New Roman" w:hAnsi="Times New Roman" w:cs="Times New Roman"/>
            <w:color w:val="000000" w:themeColor="text1"/>
            <w:sz w:val="28"/>
            <w:szCs w:val="24"/>
            <w:u w:val="none"/>
          </w:rPr>
          <w:t>natural sciences</w:t>
        </w:r>
      </w:hyperlink>
      <w:r w:rsidRPr="00B74FA0">
        <w:rPr>
          <w:rFonts w:ascii="Times New Roman" w:hAnsi="Times New Roman" w:cs="Times New Roman"/>
          <w:color w:val="000000" w:themeColor="text1"/>
          <w:sz w:val="28"/>
          <w:szCs w:val="24"/>
        </w:rPr>
        <w:t>.</w:t>
      </w:r>
    </w:p>
    <w:p w:rsidR="00B74FA0" w:rsidRPr="00B74FA0" w:rsidRDefault="00B74FA0" w:rsidP="00B74FA0">
      <w:pPr>
        <w:spacing w:after="0"/>
        <w:rPr>
          <w:sz w:val="24"/>
        </w:rPr>
      </w:pPr>
    </w:p>
    <w:p w:rsidR="00B74FA0" w:rsidRPr="00B74FA0" w:rsidRDefault="00B74FA0" w:rsidP="00B74FA0">
      <w:pPr>
        <w:pStyle w:val="NormalWeb"/>
        <w:spacing w:before="0" w:beforeAutospacing="0" w:after="0" w:afterAutospacing="0" w:line="360" w:lineRule="auto"/>
        <w:jc w:val="both"/>
        <w:rPr>
          <w:b/>
          <w:color w:val="000000" w:themeColor="text1"/>
          <w:sz w:val="28"/>
          <w:u w:val="single"/>
        </w:rPr>
      </w:pPr>
      <w:r w:rsidRPr="00B74FA0">
        <w:rPr>
          <w:b/>
          <w:color w:val="000000" w:themeColor="text1"/>
          <w:sz w:val="28"/>
          <w:u w:val="single"/>
        </w:rPr>
        <w:t>SOCIAL RELATION</w:t>
      </w:r>
    </w:p>
    <w:p w:rsidR="00B74FA0" w:rsidRPr="00B74FA0" w:rsidRDefault="00B74FA0" w:rsidP="00B74FA0">
      <w:pPr>
        <w:pStyle w:val="NormalWeb"/>
        <w:spacing w:before="0" w:beforeAutospacing="0" w:after="0" w:afterAutospacing="0" w:line="360" w:lineRule="auto"/>
        <w:ind w:firstLine="720"/>
        <w:jc w:val="both"/>
        <w:rPr>
          <w:color w:val="000000" w:themeColor="text1"/>
          <w:sz w:val="28"/>
        </w:rPr>
      </w:pPr>
      <w:r w:rsidRPr="00B74FA0">
        <w:rPr>
          <w:color w:val="000000" w:themeColor="text1"/>
          <w:sz w:val="28"/>
        </w:rPr>
        <w:t xml:space="preserve">In </w:t>
      </w:r>
      <w:hyperlink r:id="rId19" w:tooltip="Social science" w:history="1">
        <w:r w:rsidRPr="00B74FA0">
          <w:rPr>
            <w:rStyle w:val="Hyperlink"/>
            <w:color w:val="000000" w:themeColor="text1"/>
            <w:sz w:val="28"/>
            <w:u w:val="none"/>
          </w:rPr>
          <w:t>social science</w:t>
        </w:r>
      </w:hyperlink>
      <w:r w:rsidRPr="00B74FA0">
        <w:rPr>
          <w:color w:val="000000" w:themeColor="text1"/>
          <w:sz w:val="28"/>
        </w:rPr>
        <w:t xml:space="preserve">, a </w:t>
      </w:r>
      <w:r w:rsidRPr="00B74FA0">
        <w:rPr>
          <w:bCs/>
          <w:color w:val="000000" w:themeColor="text1"/>
          <w:sz w:val="28"/>
        </w:rPr>
        <w:t>social relation</w:t>
      </w:r>
      <w:r w:rsidRPr="00B74FA0">
        <w:rPr>
          <w:color w:val="000000" w:themeColor="text1"/>
          <w:sz w:val="28"/>
        </w:rPr>
        <w:t xml:space="preserve"> or </w:t>
      </w:r>
      <w:r w:rsidRPr="00B74FA0">
        <w:rPr>
          <w:bCs/>
          <w:color w:val="000000" w:themeColor="text1"/>
          <w:sz w:val="28"/>
        </w:rPr>
        <w:t>social interaction</w:t>
      </w:r>
      <w:r w:rsidRPr="00B74FA0">
        <w:rPr>
          <w:color w:val="000000" w:themeColor="text1"/>
          <w:sz w:val="28"/>
        </w:rPr>
        <w:t xml:space="preserve"> is any relationship between two or more individuals. Social relations derived from </w:t>
      </w:r>
      <w:hyperlink r:id="rId20" w:tooltip="Agency (sociology)" w:history="1">
        <w:r w:rsidRPr="00B74FA0">
          <w:rPr>
            <w:rStyle w:val="Hyperlink"/>
            <w:color w:val="000000" w:themeColor="text1"/>
            <w:sz w:val="28"/>
            <w:u w:val="none"/>
          </w:rPr>
          <w:t>individual agency</w:t>
        </w:r>
      </w:hyperlink>
      <w:r w:rsidRPr="00B74FA0">
        <w:rPr>
          <w:color w:val="000000" w:themeColor="text1"/>
          <w:sz w:val="28"/>
        </w:rPr>
        <w:t xml:space="preserve"> form the basis of </w:t>
      </w:r>
      <w:hyperlink r:id="rId21" w:tooltip="Social structure" w:history="1">
        <w:r w:rsidRPr="00B74FA0">
          <w:rPr>
            <w:rStyle w:val="Hyperlink"/>
            <w:color w:val="000000" w:themeColor="text1"/>
            <w:sz w:val="28"/>
            <w:u w:val="none"/>
          </w:rPr>
          <w:t>social structure</w:t>
        </w:r>
      </w:hyperlink>
      <w:r w:rsidRPr="00B74FA0">
        <w:rPr>
          <w:color w:val="000000" w:themeColor="text1"/>
          <w:sz w:val="28"/>
        </w:rPr>
        <w:t xml:space="preserve"> and the basic object for analysis by </w:t>
      </w:r>
      <w:hyperlink r:id="rId22" w:tooltip="Social scientists" w:history="1">
        <w:r w:rsidRPr="00B74FA0">
          <w:rPr>
            <w:rStyle w:val="Hyperlink"/>
            <w:color w:val="000000" w:themeColor="text1"/>
            <w:sz w:val="28"/>
            <w:u w:val="none"/>
          </w:rPr>
          <w:t>social scientists</w:t>
        </w:r>
      </w:hyperlink>
      <w:r w:rsidRPr="00B74FA0">
        <w:rPr>
          <w:color w:val="000000" w:themeColor="text1"/>
          <w:sz w:val="28"/>
        </w:rPr>
        <w:t xml:space="preserve">. Fundamental inquiries into the nature of social relations feature in the work of sociologists such as </w:t>
      </w:r>
      <w:hyperlink r:id="rId23" w:tooltip="Max Weber" w:history="1">
        <w:r w:rsidRPr="00B74FA0">
          <w:rPr>
            <w:rStyle w:val="Hyperlink"/>
            <w:color w:val="000000" w:themeColor="text1"/>
            <w:sz w:val="28"/>
            <w:u w:val="none"/>
          </w:rPr>
          <w:t>Max Weber</w:t>
        </w:r>
      </w:hyperlink>
      <w:r w:rsidRPr="00B74FA0">
        <w:rPr>
          <w:color w:val="000000" w:themeColor="text1"/>
          <w:sz w:val="28"/>
        </w:rPr>
        <w:t xml:space="preserve"> in his theory of </w:t>
      </w:r>
      <w:hyperlink r:id="rId24" w:tooltip="Social action" w:history="1">
        <w:r w:rsidRPr="00B74FA0">
          <w:rPr>
            <w:rStyle w:val="Hyperlink"/>
            <w:color w:val="000000" w:themeColor="text1"/>
            <w:sz w:val="28"/>
            <w:u w:val="none"/>
          </w:rPr>
          <w:t>social action</w:t>
        </w:r>
      </w:hyperlink>
      <w:r w:rsidRPr="00B74FA0">
        <w:rPr>
          <w:color w:val="000000" w:themeColor="text1"/>
          <w:sz w:val="28"/>
        </w:rPr>
        <w:t>.</w:t>
      </w:r>
    </w:p>
    <w:p w:rsidR="00B74FA0" w:rsidRPr="00B74FA0" w:rsidRDefault="00B74FA0" w:rsidP="00B74FA0">
      <w:pPr>
        <w:pStyle w:val="NormalWeb"/>
        <w:spacing w:before="0" w:beforeAutospacing="0" w:line="360" w:lineRule="auto"/>
        <w:ind w:firstLine="720"/>
        <w:jc w:val="both"/>
        <w:rPr>
          <w:color w:val="000000" w:themeColor="text1"/>
          <w:sz w:val="28"/>
        </w:rPr>
      </w:pPr>
      <w:r w:rsidRPr="00B74FA0">
        <w:rPr>
          <w:color w:val="000000" w:themeColor="text1"/>
          <w:sz w:val="28"/>
        </w:rPr>
        <w:t xml:space="preserve">Categorizing social interactions enables observational and other social research, such as </w:t>
      </w:r>
      <w:hyperlink r:id="rId25" w:tooltip="Gemeinschaft and Gesellschaft" w:history="1">
        <w:proofErr w:type="spellStart"/>
        <w:r w:rsidRPr="00B74FA0">
          <w:rPr>
            <w:rStyle w:val="Hyperlink"/>
            <w:color w:val="000000" w:themeColor="text1"/>
            <w:sz w:val="28"/>
            <w:u w:val="none"/>
          </w:rPr>
          <w:t>Gemeinschaft</w:t>
        </w:r>
        <w:proofErr w:type="spellEnd"/>
        <w:r w:rsidRPr="00B74FA0">
          <w:rPr>
            <w:rStyle w:val="Hyperlink"/>
            <w:color w:val="000000" w:themeColor="text1"/>
            <w:sz w:val="28"/>
            <w:u w:val="none"/>
          </w:rPr>
          <w:t xml:space="preserve"> and </w:t>
        </w:r>
        <w:proofErr w:type="spellStart"/>
        <w:r w:rsidRPr="00B74FA0">
          <w:rPr>
            <w:rStyle w:val="Hyperlink"/>
            <w:color w:val="000000" w:themeColor="text1"/>
            <w:sz w:val="28"/>
            <w:u w:val="none"/>
          </w:rPr>
          <w:t>Gesellschaft</w:t>
        </w:r>
        <w:proofErr w:type="spellEnd"/>
      </w:hyperlink>
      <w:r w:rsidRPr="00B74FA0">
        <w:rPr>
          <w:color w:val="000000" w:themeColor="text1"/>
          <w:sz w:val="28"/>
        </w:rPr>
        <w:t xml:space="preserve"> ("Community and Society"), </w:t>
      </w:r>
      <w:hyperlink r:id="rId26" w:tooltip="Collective consciousness" w:history="1">
        <w:r w:rsidRPr="00B74FA0">
          <w:rPr>
            <w:rStyle w:val="Hyperlink"/>
            <w:color w:val="000000" w:themeColor="text1"/>
            <w:sz w:val="28"/>
            <w:u w:val="none"/>
          </w:rPr>
          <w:t>collective consciousness</w:t>
        </w:r>
      </w:hyperlink>
      <w:r w:rsidRPr="00B74FA0">
        <w:rPr>
          <w:color w:val="000000" w:themeColor="text1"/>
          <w:sz w:val="28"/>
        </w:rPr>
        <w:t xml:space="preserve">, etc. However different schools and theories of </w:t>
      </w:r>
      <w:hyperlink r:id="rId27" w:tooltip="Sociology" w:history="1">
        <w:r w:rsidRPr="00B74FA0">
          <w:rPr>
            <w:rStyle w:val="Hyperlink"/>
            <w:color w:val="000000" w:themeColor="text1"/>
            <w:sz w:val="28"/>
            <w:u w:val="none"/>
          </w:rPr>
          <w:t>sociology</w:t>
        </w:r>
      </w:hyperlink>
      <w:r w:rsidRPr="00B74FA0">
        <w:rPr>
          <w:color w:val="000000" w:themeColor="text1"/>
          <w:sz w:val="28"/>
        </w:rPr>
        <w:t xml:space="preserve"> and other social sciences dispute the methods used for such investigations.</w:t>
      </w:r>
    </w:p>
    <w:p w:rsidR="00B74FA0" w:rsidRPr="00B74FA0" w:rsidRDefault="00B74FA0" w:rsidP="00B74FA0">
      <w:pPr>
        <w:spacing w:after="0" w:line="360" w:lineRule="auto"/>
        <w:outlineLvl w:val="1"/>
        <w:rPr>
          <w:rFonts w:ascii="Times New Roman" w:eastAsia="Times New Roman" w:hAnsi="Times New Roman" w:cs="Times New Roman"/>
          <w:b/>
          <w:bCs/>
          <w:sz w:val="28"/>
          <w:szCs w:val="24"/>
        </w:rPr>
      </w:pPr>
      <w:r w:rsidRPr="00B74FA0">
        <w:rPr>
          <w:rFonts w:ascii="Times New Roman" w:eastAsia="Times New Roman" w:hAnsi="Times New Roman" w:cs="Times New Roman"/>
          <w:b/>
          <w:bCs/>
          <w:sz w:val="28"/>
          <w:szCs w:val="24"/>
        </w:rPr>
        <w:t>Forms of relation and interaction</w:t>
      </w:r>
    </w:p>
    <w:p w:rsidR="00B74FA0" w:rsidRDefault="00B74FA0" w:rsidP="00B74FA0">
      <w:pPr>
        <w:pStyle w:val="NormalWeb"/>
        <w:spacing w:before="0" w:beforeAutospacing="0" w:after="0" w:afterAutospacing="0" w:line="360" w:lineRule="auto"/>
        <w:ind w:firstLine="720"/>
        <w:jc w:val="both"/>
        <w:rPr>
          <w:color w:val="000000" w:themeColor="text1"/>
          <w:sz w:val="28"/>
        </w:rPr>
      </w:pPr>
      <w:r w:rsidRPr="00B74FA0">
        <w:rPr>
          <w:color w:val="000000" w:themeColor="text1"/>
          <w:sz w:val="28"/>
        </w:rPr>
        <w:t xml:space="preserve">According to </w:t>
      </w:r>
      <w:hyperlink r:id="rId28" w:tooltip="Piotr Sztompka" w:history="1">
        <w:proofErr w:type="spellStart"/>
        <w:r w:rsidRPr="00B74FA0">
          <w:rPr>
            <w:rStyle w:val="Hyperlink"/>
            <w:color w:val="000000" w:themeColor="text1"/>
            <w:sz w:val="28"/>
            <w:u w:val="none"/>
          </w:rPr>
          <w:t>Piotr</w:t>
        </w:r>
        <w:proofErr w:type="spellEnd"/>
        <w:r w:rsidRPr="00B74FA0">
          <w:rPr>
            <w:rStyle w:val="Hyperlink"/>
            <w:color w:val="000000" w:themeColor="text1"/>
            <w:sz w:val="28"/>
            <w:u w:val="none"/>
          </w:rPr>
          <w:t xml:space="preserve"> </w:t>
        </w:r>
        <w:proofErr w:type="spellStart"/>
        <w:r w:rsidRPr="00B74FA0">
          <w:rPr>
            <w:rStyle w:val="Hyperlink"/>
            <w:color w:val="000000" w:themeColor="text1"/>
            <w:sz w:val="28"/>
            <w:u w:val="none"/>
          </w:rPr>
          <w:t>Sztompka</w:t>
        </w:r>
        <w:proofErr w:type="spellEnd"/>
      </w:hyperlink>
      <w:r w:rsidRPr="00B74FA0">
        <w:rPr>
          <w:color w:val="000000" w:themeColor="text1"/>
          <w:sz w:val="28"/>
        </w:rPr>
        <w:t xml:space="preserve">, forms of relation and interaction in </w:t>
      </w:r>
      <w:hyperlink r:id="rId29" w:tooltip="Sociology" w:history="1">
        <w:r w:rsidRPr="00B74FA0">
          <w:rPr>
            <w:rStyle w:val="Hyperlink"/>
            <w:color w:val="000000" w:themeColor="text1"/>
            <w:sz w:val="28"/>
            <w:u w:val="none"/>
          </w:rPr>
          <w:t>sociology</w:t>
        </w:r>
      </w:hyperlink>
      <w:r w:rsidRPr="00B74FA0">
        <w:rPr>
          <w:color w:val="000000" w:themeColor="text1"/>
          <w:sz w:val="28"/>
        </w:rPr>
        <w:t xml:space="preserve"> and </w:t>
      </w:r>
      <w:hyperlink r:id="rId30" w:tooltip="Anthropology" w:history="1">
        <w:r w:rsidRPr="00B74FA0">
          <w:rPr>
            <w:rStyle w:val="Hyperlink"/>
            <w:color w:val="000000" w:themeColor="text1"/>
            <w:sz w:val="28"/>
            <w:u w:val="none"/>
          </w:rPr>
          <w:t>anthropology</w:t>
        </w:r>
      </w:hyperlink>
      <w:r w:rsidRPr="00B74FA0">
        <w:rPr>
          <w:color w:val="000000" w:themeColor="text1"/>
          <w:sz w:val="28"/>
        </w:rPr>
        <w:t xml:space="preserve"> may be described as follows: first and most basic are </w:t>
      </w:r>
      <w:hyperlink r:id="rId31" w:tooltip="Animal" w:history="1">
        <w:r w:rsidRPr="00B74FA0">
          <w:rPr>
            <w:rStyle w:val="Hyperlink"/>
            <w:color w:val="000000" w:themeColor="text1"/>
            <w:sz w:val="28"/>
            <w:u w:val="none"/>
          </w:rPr>
          <w:t>animal</w:t>
        </w:r>
      </w:hyperlink>
      <w:r w:rsidRPr="00B74FA0">
        <w:rPr>
          <w:color w:val="000000" w:themeColor="text1"/>
          <w:sz w:val="28"/>
        </w:rPr>
        <w:t xml:space="preserve">-like </w:t>
      </w:r>
      <w:hyperlink r:id="rId32" w:tooltip="Behavior" w:history="1">
        <w:r w:rsidRPr="00B74FA0">
          <w:rPr>
            <w:rStyle w:val="Hyperlink"/>
            <w:color w:val="000000" w:themeColor="text1"/>
            <w:sz w:val="28"/>
            <w:u w:val="none"/>
          </w:rPr>
          <w:t>behaviors</w:t>
        </w:r>
      </w:hyperlink>
      <w:r w:rsidRPr="00B74FA0">
        <w:rPr>
          <w:color w:val="000000" w:themeColor="text1"/>
          <w:sz w:val="28"/>
        </w:rPr>
        <w:t xml:space="preserve">, i.e. various physical movements of the body. Then there are </w:t>
      </w:r>
      <w:hyperlink r:id="rId33" w:tooltip="Action (philosophy)" w:history="1">
        <w:r w:rsidRPr="00B74FA0">
          <w:rPr>
            <w:rStyle w:val="Hyperlink"/>
            <w:color w:val="000000" w:themeColor="text1"/>
            <w:sz w:val="28"/>
            <w:u w:val="none"/>
          </w:rPr>
          <w:t>actions</w:t>
        </w:r>
      </w:hyperlink>
      <w:r w:rsidRPr="00B74FA0">
        <w:rPr>
          <w:color w:val="000000" w:themeColor="text1"/>
          <w:sz w:val="28"/>
        </w:rPr>
        <w:t xml:space="preserve"> – movements with a meaning and purpose. Then there are </w:t>
      </w:r>
      <w:hyperlink r:id="rId34" w:tooltip="Social behavior" w:history="1">
        <w:r w:rsidRPr="00B74FA0">
          <w:rPr>
            <w:rStyle w:val="Hyperlink"/>
            <w:color w:val="000000" w:themeColor="text1"/>
            <w:sz w:val="28"/>
            <w:u w:val="none"/>
          </w:rPr>
          <w:t>social behaviors</w:t>
        </w:r>
      </w:hyperlink>
      <w:r w:rsidRPr="00B74FA0">
        <w:rPr>
          <w:color w:val="000000" w:themeColor="text1"/>
          <w:sz w:val="28"/>
        </w:rPr>
        <w:t xml:space="preserve">, or </w:t>
      </w:r>
      <w:hyperlink r:id="rId35" w:tooltip="Social action" w:history="1">
        <w:r w:rsidRPr="00B74FA0">
          <w:rPr>
            <w:rStyle w:val="Hyperlink"/>
            <w:color w:val="000000" w:themeColor="text1"/>
            <w:sz w:val="28"/>
            <w:u w:val="none"/>
          </w:rPr>
          <w:t>social actions</w:t>
        </w:r>
      </w:hyperlink>
      <w:r w:rsidRPr="00B74FA0">
        <w:rPr>
          <w:color w:val="000000" w:themeColor="text1"/>
          <w:sz w:val="28"/>
        </w:rPr>
        <w:t xml:space="preserve">, which address (directly or indirectly) other people, which solicit a response from another agent. Next are </w:t>
      </w:r>
      <w:hyperlink r:id="rId36" w:tooltip="Social network" w:history="1">
        <w:r w:rsidRPr="00B74FA0">
          <w:rPr>
            <w:rStyle w:val="Hyperlink"/>
            <w:color w:val="000000" w:themeColor="text1"/>
            <w:sz w:val="28"/>
            <w:u w:val="none"/>
          </w:rPr>
          <w:t>social contacts</w:t>
        </w:r>
      </w:hyperlink>
      <w:r w:rsidRPr="00B74FA0">
        <w:rPr>
          <w:color w:val="000000" w:themeColor="text1"/>
          <w:sz w:val="28"/>
        </w:rPr>
        <w:t xml:space="preserve">, a pair of social actions, </w:t>
      </w:r>
      <w:r w:rsidRPr="00B74FA0">
        <w:rPr>
          <w:color w:val="000000" w:themeColor="text1"/>
          <w:sz w:val="28"/>
        </w:rPr>
        <w:lastRenderedPageBreak/>
        <w:t xml:space="preserve">which form the beginning of social interactions. Social interactions in turn form the basis of social relations. Symbols define social relationships. Without symbols, our social life would be no more sophisticated than that of animals. For example, without symbols we would have no aunts or uncles, employers or teachers-or even brothers and sisters. In sum, Symbolic integrations analyze how social life depends on the ways we define ourselves and others. They study </w:t>
      </w:r>
      <w:hyperlink r:id="rId37" w:tooltip="Face-to-face interaction" w:history="1">
        <w:r w:rsidRPr="00B74FA0">
          <w:rPr>
            <w:rStyle w:val="Hyperlink"/>
            <w:color w:val="000000" w:themeColor="text1"/>
            <w:sz w:val="28"/>
            <w:u w:val="none"/>
          </w:rPr>
          <w:t>face-to-face interaction</w:t>
        </w:r>
      </w:hyperlink>
      <w:r w:rsidRPr="00B74FA0">
        <w:rPr>
          <w:color w:val="000000" w:themeColor="text1"/>
          <w:sz w:val="28"/>
        </w:rPr>
        <w:t>, examining how people make sense out of life, how they determine their relationships.</w:t>
      </w:r>
    </w:p>
    <w:p w:rsidR="001C3D0E" w:rsidRPr="001C3D0E" w:rsidRDefault="001C3D0E" w:rsidP="00B74FA0">
      <w:pPr>
        <w:pStyle w:val="NormalWeb"/>
        <w:spacing w:before="0" w:beforeAutospacing="0" w:after="0" w:afterAutospacing="0" w:line="360" w:lineRule="auto"/>
        <w:jc w:val="both"/>
        <w:rPr>
          <w:color w:val="000000" w:themeColor="text1"/>
          <w:sz w:val="18"/>
        </w:rPr>
      </w:pPr>
    </w:p>
    <w:p w:rsidR="001C3D0E" w:rsidRDefault="001C3D0E" w:rsidP="00B74FA0">
      <w:pPr>
        <w:pStyle w:val="NormalWeb"/>
        <w:spacing w:before="0" w:beforeAutospacing="0" w:after="0" w:afterAutospacing="0" w:line="360" w:lineRule="auto"/>
        <w:jc w:val="both"/>
        <w:rPr>
          <w:b/>
          <w:color w:val="000000" w:themeColor="text1"/>
          <w:sz w:val="28"/>
        </w:rPr>
      </w:pPr>
      <w:r w:rsidRPr="001C3D0E">
        <w:rPr>
          <w:b/>
          <w:color w:val="000000" w:themeColor="text1"/>
          <w:sz w:val="28"/>
        </w:rPr>
        <w:t>HISTORY OF SOCIO STUDY:</w:t>
      </w:r>
    </w:p>
    <w:p w:rsidR="001C3D0E" w:rsidRPr="001C3D0E" w:rsidRDefault="001C3D0E" w:rsidP="001C3D0E">
      <w:pPr>
        <w:spacing w:after="0" w:line="360" w:lineRule="auto"/>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 xml:space="preserve">Social studies </w:t>
      </w:r>
      <w:proofErr w:type="gramStart"/>
      <w:r w:rsidRPr="001C3D0E">
        <w:rPr>
          <w:rFonts w:ascii="Times New Roman" w:eastAsia="Times New Roman" w:hAnsi="Times New Roman" w:cs="Times New Roman"/>
          <w:color w:val="000000" w:themeColor="text1"/>
          <w:sz w:val="28"/>
          <w:szCs w:val="28"/>
        </w:rPr>
        <w:t>is</w:t>
      </w:r>
      <w:proofErr w:type="gramEnd"/>
      <w:r w:rsidRPr="001C3D0E">
        <w:rPr>
          <w:rFonts w:ascii="Times New Roman" w:eastAsia="Times New Roman" w:hAnsi="Times New Roman" w:cs="Times New Roman"/>
          <w:color w:val="000000" w:themeColor="text1"/>
          <w:sz w:val="28"/>
          <w:szCs w:val="28"/>
        </w:rPr>
        <w:t xml:space="preserve"> a survivor, enduring as a mainstay of</w:t>
      </w:r>
      <w:r>
        <w:rPr>
          <w:rFonts w:ascii="Times New Roman" w:eastAsia="Times New Roman" w:hAnsi="Times New Roman" w:cs="Times New Roman"/>
          <w:color w:val="000000" w:themeColor="text1"/>
          <w:sz w:val="28"/>
          <w:szCs w:val="28"/>
        </w:rPr>
        <w:t xml:space="preserve"> </w:t>
      </w:r>
      <w:r w:rsidRPr="001C3D0E">
        <w:rPr>
          <w:rFonts w:ascii="Times New Roman" w:eastAsia="Times New Roman" w:hAnsi="Times New Roman" w:cs="Times New Roman"/>
          <w:color w:val="000000" w:themeColor="text1"/>
          <w:sz w:val="28"/>
          <w:szCs w:val="28"/>
        </w:rPr>
        <w:t>the American curriculum for nearly 100 years. Its longevity is not a tribute to its curricular power nor can we credit a cadre of finely trained professionals</w:t>
      </w:r>
      <w:r>
        <w:rPr>
          <w:rFonts w:ascii="Times New Roman" w:eastAsia="Times New Roman" w:hAnsi="Times New Roman" w:cs="Times New Roman"/>
          <w:color w:val="000000" w:themeColor="text1"/>
          <w:sz w:val="28"/>
          <w:szCs w:val="28"/>
        </w:rPr>
        <w:t xml:space="preserve"> </w:t>
      </w:r>
      <w:r w:rsidRPr="001C3D0E">
        <w:rPr>
          <w:rFonts w:ascii="Times New Roman" w:eastAsia="Times New Roman" w:hAnsi="Times New Roman" w:cs="Times New Roman"/>
          <w:color w:val="000000" w:themeColor="text1"/>
          <w:sz w:val="28"/>
          <w:szCs w:val="28"/>
        </w:rPr>
        <w:t xml:space="preserve">for maintaining its influence. Rather, social studies’ remarkable survival is due to the near-universal acceptance of the idea that this chameleon-like entity allows practitioners to cast and recast its form and substance into whatever shape desired. This flexible-all-inclusive-eclectic nature of social studies stems from its first “official definition” issued in 1916. </w:t>
      </w:r>
    </w:p>
    <w:p w:rsidR="001C3D0E" w:rsidRPr="001C3D0E" w:rsidRDefault="001C3D0E" w:rsidP="001C3D0E">
      <w:pPr>
        <w:spacing w:after="0" w:line="360" w:lineRule="auto"/>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The social studies are understood to be</w:t>
      </w:r>
      <w:r>
        <w:rPr>
          <w:rFonts w:ascii="Times New Roman" w:eastAsia="Times New Roman" w:hAnsi="Times New Roman" w:cs="Times New Roman"/>
          <w:color w:val="000000" w:themeColor="text1"/>
          <w:sz w:val="28"/>
          <w:szCs w:val="28"/>
        </w:rPr>
        <w:t xml:space="preserve"> </w:t>
      </w:r>
      <w:r w:rsidRPr="001C3D0E">
        <w:rPr>
          <w:rFonts w:ascii="Times New Roman" w:eastAsia="Times New Roman" w:hAnsi="Times New Roman" w:cs="Times New Roman"/>
          <w:color w:val="000000" w:themeColor="text1"/>
          <w:sz w:val="28"/>
          <w:szCs w:val="28"/>
        </w:rPr>
        <w:t>those whose subject matter relate to the organization and development of human society, and to man as a member of social groups.</w:t>
      </w:r>
    </w:p>
    <w:p w:rsidR="001C3D0E" w:rsidRDefault="001C3D0E" w:rsidP="001C3D0E">
      <w:pPr>
        <w:spacing w:after="0" w:line="360" w:lineRule="auto"/>
        <w:ind w:left="720" w:hanging="720"/>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1.</w:t>
      </w:r>
      <w:r>
        <w:rPr>
          <w:rFonts w:ascii="Times New Roman" w:eastAsia="Times New Roman" w:hAnsi="Times New Roman" w:cs="Times New Roman"/>
          <w:color w:val="000000" w:themeColor="text1"/>
          <w:sz w:val="28"/>
          <w:szCs w:val="28"/>
        </w:rPr>
        <w:tab/>
      </w:r>
      <w:r w:rsidRPr="001C3D0E">
        <w:rPr>
          <w:rFonts w:ascii="Times New Roman" w:eastAsia="Times New Roman" w:hAnsi="Times New Roman" w:cs="Times New Roman"/>
          <w:color w:val="000000" w:themeColor="text1"/>
          <w:sz w:val="28"/>
          <w:szCs w:val="28"/>
        </w:rPr>
        <w:t>At the turn of the century, in looking toward the future, all that America had become (i.e., its inventive genius, its unlimited resources harnessed, its great commercial and industrial power, its magnificent cities and its teeming humanity) rested on the ability of “man as a member of social groups” to negotiate the issues, problems, and concerns that such modernity created. In the</w:t>
      </w:r>
      <w:r>
        <w:rPr>
          <w:rFonts w:ascii="Times New Roman" w:eastAsia="Times New Roman" w:hAnsi="Times New Roman" w:cs="Times New Roman"/>
          <w:color w:val="000000" w:themeColor="text1"/>
          <w:sz w:val="28"/>
          <w:szCs w:val="28"/>
        </w:rPr>
        <w:t xml:space="preserve"> </w:t>
      </w:r>
      <w:r w:rsidRPr="001C3D0E">
        <w:rPr>
          <w:rFonts w:ascii="Times New Roman" w:eastAsia="Times New Roman" w:hAnsi="Times New Roman" w:cs="Times New Roman"/>
          <w:color w:val="000000" w:themeColor="text1"/>
          <w:sz w:val="28"/>
          <w:szCs w:val="28"/>
        </w:rPr>
        <w:t xml:space="preserve">face of these realities, the curricular needs of American society could only be met by attending to “man’s” contemporary social aspects, not his </w:t>
      </w:r>
      <w:r w:rsidRPr="001C3D0E">
        <w:rPr>
          <w:rFonts w:ascii="Times New Roman" w:eastAsia="Times New Roman" w:hAnsi="Times New Roman" w:cs="Times New Roman"/>
          <w:color w:val="000000" w:themeColor="text1"/>
          <w:sz w:val="28"/>
          <w:szCs w:val="28"/>
        </w:rPr>
        <w:lastRenderedPageBreak/>
        <w:t xml:space="preserve">past. Here, the engine of American education would be enlisted to serve the people. As children were freed from their bolted down nineteenth century seats, social studies, a new flexible and unregimented twentieth century curricular program, was invented to meet the demands of this progressive new society. </w:t>
      </w:r>
    </w:p>
    <w:p w:rsidR="001C3D0E" w:rsidRPr="001C3D0E" w:rsidRDefault="001C3D0E" w:rsidP="001C3D0E">
      <w:pPr>
        <w:spacing w:after="0" w:line="360" w:lineRule="auto"/>
        <w:ind w:left="720" w:firstLine="720"/>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 xml:space="preserve">In practice, social studies “content” would be drawn from the whole of human experience and was purposely not tied to any specific content area. And, what was the purpose of studying this content? </w:t>
      </w:r>
    </w:p>
    <w:p w:rsidR="001C3D0E" w:rsidRDefault="001C3D0E" w:rsidP="001C3D0E">
      <w:pPr>
        <w:spacing w:after="0" w:line="360" w:lineRule="auto"/>
        <w:ind w:left="720" w:firstLine="720"/>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 xml:space="preserve">According to the seminal 1916 Committee on Social Studies, </w:t>
      </w:r>
      <w:proofErr w:type="gramStart"/>
      <w:r w:rsidRPr="001C3D0E">
        <w:rPr>
          <w:rFonts w:ascii="Times New Roman" w:eastAsia="Times New Roman" w:hAnsi="Times New Roman" w:cs="Times New Roman"/>
          <w:color w:val="000000" w:themeColor="text1"/>
          <w:sz w:val="28"/>
          <w:szCs w:val="28"/>
        </w:rPr>
        <w:t>which introduced the field to American educators:</w:t>
      </w:r>
      <w:proofErr w:type="gramEnd"/>
      <w:r w:rsidRPr="001C3D0E">
        <w:rPr>
          <w:rFonts w:ascii="Times New Roman" w:eastAsia="Times New Roman" w:hAnsi="Times New Roman" w:cs="Times New Roman"/>
          <w:color w:val="000000" w:themeColor="text1"/>
          <w:sz w:val="28"/>
          <w:szCs w:val="28"/>
        </w:rPr>
        <w:t xml:space="preserve"> </w:t>
      </w:r>
    </w:p>
    <w:p w:rsidR="001C3D0E" w:rsidRDefault="001C3D0E" w:rsidP="001C3D0E">
      <w:pPr>
        <w:spacing w:after="0" w:line="360" w:lineRule="auto"/>
        <w:ind w:left="720"/>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The social studies differ from other studies by reason of their social content rather than in social aim; for the keynote of modern education is ‘social efficiency,’ and instruction in all subjects should contribute to this end</w:t>
      </w:r>
      <w:r>
        <w:rPr>
          <w:rFonts w:ascii="Times New Roman" w:eastAsia="Times New Roman" w:hAnsi="Times New Roman" w:cs="Times New Roman"/>
          <w:color w:val="000000" w:themeColor="text1"/>
          <w:sz w:val="28"/>
          <w:szCs w:val="28"/>
        </w:rPr>
        <w:t xml:space="preserve"> f</w:t>
      </w:r>
      <w:r w:rsidRPr="001C3D0E">
        <w:rPr>
          <w:rFonts w:ascii="Times New Roman" w:eastAsia="Times New Roman" w:hAnsi="Times New Roman" w:cs="Times New Roman"/>
          <w:color w:val="000000" w:themeColor="text1"/>
          <w:sz w:val="28"/>
          <w:szCs w:val="28"/>
        </w:rPr>
        <w:t>rom the nature of their content, the</w:t>
      </w:r>
      <w:r>
        <w:rPr>
          <w:rFonts w:ascii="Times New Roman" w:eastAsia="Times New Roman" w:hAnsi="Times New Roman" w:cs="Times New Roman"/>
          <w:color w:val="000000" w:themeColor="text1"/>
          <w:sz w:val="28"/>
          <w:szCs w:val="28"/>
        </w:rPr>
        <w:t xml:space="preserve"> </w:t>
      </w:r>
      <w:r w:rsidRPr="001C3D0E">
        <w:rPr>
          <w:rFonts w:ascii="Times New Roman" w:eastAsia="Times New Roman" w:hAnsi="Times New Roman" w:cs="Times New Roman"/>
          <w:color w:val="000000" w:themeColor="text1"/>
          <w:sz w:val="28"/>
          <w:szCs w:val="28"/>
        </w:rPr>
        <w:t>social studies afford peculiar opportunities for the training of the individual as a member of society.</w:t>
      </w:r>
    </w:p>
    <w:p w:rsidR="001C3D0E" w:rsidRPr="001C3D0E" w:rsidRDefault="001C3D0E" w:rsidP="001C3D0E">
      <w:pPr>
        <w:spacing w:after="0" w:line="360" w:lineRule="auto"/>
        <w:ind w:left="720" w:firstLine="720"/>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S</w:t>
      </w:r>
      <w:r w:rsidRPr="001C3D0E">
        <w:rPr>
          <w:rFonts w:ascii="Times New Roman" w:eastAsia="Times New Roman" w:hAnsi="Times New Roman" w:cs="Times New Roman"/>
          <w:color w:val="000000" w:themeColor="text1"/>
          <w:sz w:val="28"/>
          <w:szCs w:val="28"/>
        </w:rPr>
        <w:t>ociety may be interpreted to include the human race</w:t>
      </w:r>
      <w:r>
        <w:rPr>
          <w:rFonts w:ascii="Times New Roman" w:eastAsia="Times New Roman" w:hAnsi="Times New Roman" w:cs="Times New Roman"/>
          <w:color w:val="000000" w:themeColor="text1"/>
          <w:sz w:val="28"/>
          <w:szCs w:val="28"/>
        </w:rPr>
        <w:t>.</w:t>
      </w:r>
      <w:r w:rsidRPr="001C3D0E">
        <w:rPr>
          <w:rFonts w:ascii="Times New Roman" w:eastAsia="Times New Roman" w:hAnsi="Times New Roman" w:cs="Times New Roman"/>
          <w:color w:val="000000" w:themeColor="text1"/>
          <w:sz w:val="28"/>
          <w:szCs w:val="28"/>
        </w:rPr>
        <w:t xml:space="preserve"> The social studies should cultivate a sense of membership in the ‘world community,’ with all the sympathies and sense of justice that this involves as among the different divisions of human society.</w:t>
      </w:r>
    </w:p>
    <w:p w:rsidR="001C3D0E" w:rsidRPr="001C3D0E" w:rsidRDefault="001C3D0E" w:rsidP="001C3D0E">
      <w:pPr>
        <w:spacing w:after="0" w:line="360" w:lineRule="auto"/>
        <w:ind w:left="720" w:hanging="720"/>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2</w:t>
      </w:r>
      <w:r>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28"/>
          <w:szCs w:val="28"/>
        </w:rPr>
        <w:tab/>
      </w:r>
      <w:r w:rsidRPr="001C3D0E">
        <w:rPr>
          <w:rFonts w:ascii="Times New Roman" w:eastAsia="Times New Roman" w:hAnsi="Times New Roman" w:cs="Times New Roman"/>
          <w:color w:val="000000" w:themeColor="text1"/>
          <w:sz w:val="28"/>
          <w:szCs w:val="28"/>
        </w:rPr>
        <w:t>Throughout the twentieth century, educators applied this loose concept of social studies as the basis for creating experimental curricula. Often in</w:t>
      </w:r>
      <w:r>
        <w:rPr>
          <w:rFonts w:ascii="Times New Roman" w:eastAsia="Times New Roman" w:hAnsi="Times New Roman" w:cs="Times New Roman"/>
          <w:color w:val="000000" w:themeColor="text1"/>
          <w:sz w:val="28"/>
          <w:szCs w:val="28"/>
        </w:rPr>
        <w:t xml:space="preserve"> </w:t>
      </w:r>
      <w:r w:rsidRPr="001C3D0E">
        <w:rPr>
          <w:rFonts w:ascii="Times New Roman" w:eastAsia="Times New Roman" w:hAnsi="Times New Roman" w:cs="Times New Roman"/>
          <w:color w:val="000000" w:themeColor="text1"/>
          <w:sz w:val="28"/>
          <w:szCs w:val="28"/>
        </w:rPr>
        <w:t xml:space="preserve">strong opposition, another cast of “social studies” figures drew inspiration and content from the older traditional history curriculum introduced at the end of the nineteenth century. Like any other educational innovation, social studies </w:t>
      </w:r>
      <w:proofErr w:type="gramStart"/>
      <w:r w:rsidRPr="001C3D0E">
        <w:rPr>
          <w:rFonts w:ascii="Times New Roman" w:eastAsia="Times New Roman" w:hAnsi="Times New Roman" w:cs="Times New Roman"/>
          <w:color w:val="000000" w:themeColor="text1"/>
          <w:sz w:val="28"/>
          <w:szCs w:val="28"/>
        </w:rPr>
        <w:t>was</w:t>
      </w:r>
      <w:proofErr w:type="gramEnd"/>
      <w:r w:rsidRPr="001C3D0E">
        <w:rPr>
          <w:rFonts w:ascii="Times New Roman" w:eastAsia="Times New Roman" w:hAnsi="Times New Roman" w:cs="Times New Roman"/>
          <w:color w:val="000000" w:themeColor="text1"/>
          <w:sz w:val="28"/>
          <w:szCs w:val="28"/>
        </w:rPr>
        <w:t xml:space="preserve"> not created in a vacuum. </w:t>
      </w:r>
    </w:p>
    <w:p w:rsidR="001C3D0E" w:rsidRPr="001C3D0E" w:rsidRDefault="001C3D0E" w:rsidP="001C3D0E">
      <w:pPr>
        <w:spacing w:after="0" w:line="360" w:lineRule="auto"/>
        <w:ind w:left="720" w:firstLine="720"/>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 xml:space="preserve">Its invention was as much a reaction to prevailing curricula as it was an innovation. For citizenship education purposes, what existed in most high </w:t>
      </w:r>
      <w:r w:rsidRPr="001C3D0E">
        <w:rPr>
          <w:rFonts w:ascii="Times New Roman" w:eastAsia="Times New Roman" w:hAnsi="Times New Roman" w:cs="Times New Roman"/>
          <w:color w:val="000000" w:themeColor="text1"/>
          <w:sz w:val="28"/>
          <w:szCs w:val="28"/>
        </w:rPr>
        <w:lastRenderedPageBreak/>
        <w:t>schools prior to social studies was a history-centered program introduced by the Committee of Seven, in 1899, calling for formal studies in ancient, medieval, modern and American histories as gateways toward effective citizenship.</w:t>
      </w:r>
    </w:p>
    <w:p w:rsidR="001C3D0E" w:rsidRPr="001C3D0E" w:rsidRDefault="001C3D0E" w:rsidP="001C3D0E">
      <w:pPr>
        <w:spacing w:after="0" w:line="360" w:lineRule="auto"/>
        <w:ind w:left="720" w:hanging="720"/>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3</w:t>
      </w:r>
      <w:r>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28"/>
          <w:szCs w:val="28"/>
        </w:rPr>
        <w:tab/>
      </w:r>
      <w:r w:rsidRPr="001C3D0E">
        <w:rPr>
          <w:rFonts w:ascii="Times New Roman" w:eastAsia="Times New Roman" w:hAnsi="Times New Roman" w:cs="Times New Roman"/>
          <w:color w:val="000000" w:themeColor="text1"/>
          <w:sz w:val="28"/>
          <w:szCs w:val="28"/>
        </w:rPr>
        <w:t>Issued under the authority of the American Histor</w:t>
      </w:r>
      <w:r>
        <w:rPr>
          <w:rFonts w:ascii="Times New Roman" w:eastAsia="Times New Roman" w:hAnsi="Times New Roman" w:cs="Times New Roman"/>
          <w:color w:val="000000" w:themeColor="text1"/>
          <w:sz w:val="28"/>
          <w:szCs w:val="28"/>
        </w:rPr>
        <w:t>ical Association, the four-</w:t>
      </w:r>
      <w:r w:rsidRPr="001C3D0E">
        <w:rPr>
          <w:rFonts w:ascii="Times New Roman" w:eastAsia="Times New Roman" w:hAnsi="Times New Roman" w:cs="Times New Roman"/>
          <w:color w:val="000000" w:themeColor="text1"/>
          <w:sz w:val="28"/>
          <w:szCs w:val="28"/>
        </w:rPr>
        <w:t xml:space="preserve">lock program for high schools was designed to furnish students “as citizens </w:t>
      </w:r>
    </w:p>
    <w:p w:rsidR="001C3D0E" w:rsidRPr="001C3D0E" w:rsidRDefault="001C3D0E" w:rsidP="001C3D0E">
      <w:pPr>
        <w:spacing w:after="0" w:line="360" w:lineRule="auto"/>
        <w:ind w:left="720"/>
        <w:jc w:val="both"/>
        <w:rPr>
          <w:rFonts w:ascii="Times New Roman" w:eastAsia="Times New Roman" w:hAnsi="Times New Roman" w:cs="Times New Roman"/>
          <w:color w:val="000000" w:themeColor="text1"/>
          <w:sz w:val="28"/>
          <w:szCs w:val="28"/>
        </w:rPr>
      </w:pPr>
      <w:proofErr w:type="gramStart"/>
      <w:r w:rsidRPr="001C3D0E">
        <w:rPr>
          <w:rFonts w:ascii="Times New Roman" w:eastAsia="Times New Roman" w:hAnsi="Times New Roman" w:cs="Times New Roman"/>
          <w:color w:val="000000" w:themeColor="text1"/>
          <w:sz w:val="28"/>
          <w:szCs w:val="28"/>
        </w:rPr>
        <w:t>of</w:t>
      </w:r>
      <w:proofErr w:type="gramEnd"/>
      <w:r w:rsidRPr="001C3D0E">
        <w:rPr>
          <w:rFonts w:ascii="Times New Roman" w:eastAsia="Times New Roman" w:hAnsi="Times New Roman" w:cs="Times New Roman"/>
          <w:color w:val="000000" w:themeColor="text1"/>
          <w:sz w:val="28"/>
          <w:szCs w:val="28"/>
        </w:rPr>
        <w:t xml:space="preserve"> a free state” with the “mental equipment” to comprehend the “political and social problems that will confront him in everyday life.”</w:t>
      </w:r>
    </w:p>
    <w:p w:rsidR="001C3D0E" w:rsidRPr="001C3D0E" w:rsidRDefault="001C3D0E" w:rsidP="001C3D0E">
      <w:pPr>
        <w:spacing w:after="0" w:line="360" w:lineRule="auto"/>
        <w:ind w:left="720" w:hanging="720"/>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4</w:t>
      </w:r>
      <w:r>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28"/>
          <w:szCs w:val="28"/>
        </w:rPr>
        <w:tab/>
      </w:r>
      <w:r w:rsidRPr="001C3D0E">
        <w:rPr>
          <w:rFonts w:ascii="Times New Roman" w:eastAsia="Times New Roman" w:hAnsi="Times New Roman" w:cs="Times New Roman"/>
          <w:color w:val="000000" w:themeColor="text1"/>
          <w:sz w:val="28"/>
          <w:szCs w:val="28"/>
        </w:rPr>
        <w:t>“The greatest aim of education,” the Committee of Seven claimed, “was to impress upon the learner a sense of duty and responsibility, and an acquaintance with his human obligations.”</w:t>
      </w:r>
    </w:p>
    <w:p w:rsidR="001C3D0E" w:rsidRPr="001C3D0E" w:rsidRDefault="001C3D0E" w:rsidP="00ED460D">
      <w:pPr>
        <w:spacing w:after="0" w:line="360" w:lineRule="auto"/>
        <w:ind w:left="645" w:hanging="645"/>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5</w:t>
      </w:r>
      <w:r>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28"/>
          <w:szCs w:val="28"/>
        </w:rPr>
        <w:tab/>
      </w:r>
      <w:r w:rsidRPr="001C3D0E">
        <w:rPr>
          <w:rFonts w:ascii="Times New Roman" w:eastAsia="Times New Roman" w:hAnsi="Times New Roman" w:cs="Times New Roman"/>
          <w:color w:val="000000" w:themeColor="text1"/>
          <w:sz w:val="28"/>
          <w:szCs w:val="28"/>
        </w:rPr>
        <w:t>The Committee was adamant that the curriculum include: four years of work, beginning with ancient history and ending with American</w:t>
      </w:r>
      <w:r>
        <w:rPr>
          <w:rFonts w:ascii="Times New Roman" w:eastAsia="Times New Roman" w:hAnsi="Times New Roman" w:cs="Times New Roman"/>
          <w:color w:val="000000" w:themeColor="text1"/>
          <w:sz w:val="28"/>
          <w:szCs w:val="28"/>
        </w:rPr>
        <w:t xml:space="preserve"> </w:t>
      </w:r>
      <w:r w:rsidRPr="001C3D0E">
        <w:rPr>
          <w:rFonts w:ascii="Times New Roman" w:eastAsia="Times New Roman" w:hAnsi="Times New Roman" w:cs="Times New Roman"/>
          <w:color w:val="000000" w:themeColor="text1"/>
          <w:sz w:val="28"/>
          <w:szCs w:val="28"/>
        </w:rPr>
        <w:t>histor</w:t>
      </w:r>
      <w:r>
        <w:rPr>
          <w:rFonts w:ascii="Times New Roman" w:eastAsia="Times New Roman" w:hAnsi="Times New Roman" w:cs="Times New Roman"/>
          <w:color w:val="000000" w:themeColor="text1"/>
          <w:sz w:val="28"/>
          <w:szCs w:val="28"/>
        </w:rPr>
        <w:t xml:space="preserve">y </w:t>
      </w:r>
      <w:r w:rsidRPr="001C3D0E">
        <w:rPr>
          <w:rFonts w:ascii="Times New Roman" w:eastAsia="Times New Roman" w:hAnsi="Times New Roman" w:cs="Times New Roman"/>
          <w:color w:val="000000" w:themeColor="text1"/>
          <w:sz w:val="28"/>
          <w:szCs w:val="28"/>
        </w:rPr>
        <w:t>and recommend that they be studied in the order in which they are set down, which in large measure accords with the natural order of events, and shows the sequence of historical facts</w:t>
      </w:r>
      <w:r w:rsidR="00ED460D">
        <w:rPr>
          <w:rFonts w:ascii="Times New Roman" w:eastAsia="Times New Roman" w:hAnsi="Times New Roman" w:cs="Times New Roman"/>
          <w:color w:val="000000" w:themeColor="text1"/>
          <w:sz w:val="28"/>
          <w:szCs w:val="28"/>
        </w:rPr>
        <w:t>.</w:t>
      </w:r>
    </w:p>
    <w:p w:rsidR="001C3D0E" w:rsidRPr="001C3D0E" w:rsidRDefault="001C3D0E" w:rsidP="00ED460D">
      <w:pPr>
        <w:spacing w:after="0" w:line="360" w:lineRule="auto"/>
        <w:ind w:left="645" w:hanging="645"/>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6</w:t>
      </w:r>
      <w:r w:rsidR="00ED460D">
        <w:rPr>
          <w:rFonts w:ascii="Times New Roman" w:eastAsia="Times New Roman" w:hAnsi="Times New Roman" w:cs="Times New Roman"/>
          <w:color w:val="000000" w:themeColor="text1"/>
          <w:sz w:val="28"/>
          <w:szCs w:val="28"/>
        </w:rPr>
        <w:t>.</w:t>
      </w:r>
      <w:r w:rsidR="00ED460D">
        <w:rPr>
          <w:rFonts w:ascii="Times New Roman" w:eastAsia="Times New Roman" w:hAnsi="Times New Roman" w:cs="Times New Roman"/>
          <w:color w:val="000000" w:themeColor="text1"/>
          <w:sz w:val="28"/>
          <w:szCs w:val="28"/>
        </w:rPr>
        <w:tab/>
      </w:r>
      <w:r w:rsidRPr="001C3D0E">
        <w:rPr>
          <w:rFonts w:ascii="Times New Roman" w:eastAsia="Times New Roman" w:hAnsi="Times New Roman" w:cs="Times New Roman"/>
          <w:color w:val="000000" w:themeColor="text1"/>
          <w:sz w:val="28"/>
          <w:szCs w:val="28"/>
        </w:rPr>
        <w:t xml:space="preserve">Although the Committee of Seven report did not contain the amount of </w:t>
      </w:r>
      <w:r w:rsidR="00ED460D">
        <w:rPr>
          <w:rFonts w:ascii="Times New Roman" w:eastAsia="Times New Roman" w:hAnsi="Times New Roman" w:cs="Times New Roman"/>
          <w:color w:val="000000" w:themeColor="text1"/>
          <w:sz w:val="28"/>
          <w:szCs w:val="28"/>
        </w:rPr>
        <w:t>`</w:t>
      </w:r>
      <w:r w:rsidRPr="001C3D0E">
        <w:rPr>
          <w:rFonts w:ascii="Times New Roman" w:eastAsia="Times New Roman" w:hAnsi="Times New Roman" w:cs="Times New Roman"/>
          <w:color w:val="000000" w:themeColor="text1"/>
          <w:sz w:val="28"/>
          <w:szCs w:val="28"/>
        </w:rPr>
        <w:t>specific content as found in modern state history standards from such states as California, Massachusetts, or Virginia, or even the recently condemned National Standards for History, publishers nonetheless supplied textbooks well-stocked with dates, events, personalities and issues all chronologically arranged and largely standardized throughout the industry. In 1935, when the textbook was</w:t>
      </w:r>
      <w:r w:rsidR="00ED460D">
        <w:rPr>
          <w:rFonts w:ascii="Times New Roman" w:eastAsia="Times New Roman" w:hAnsi="Times New Roman" w:cs="Times New Roman"/>
          <w:color w:val="000000" w:themeColor="text1"/>
          <w:sz w:val="28"/>
          <w:szCs w:val="28"/>
        </w:rPr>
        <w:t xml:space="preserve"> </w:t>
      </w:r>
      <w:r w:rsidRPr="001C3D0E">
        <w:rPr>
          <w:rFonts w:ascii="Times New Roman" w:eastAsia="Times New Roman" w:hAnsi="Times New Roman" w:cs="Times New Roman"/>
          <w:color w:val="000000" w:themeColor="text1"/>
          <w:sz w:val="28"/>
          <w:szCs w:val="28"/>
        </w:rPr>
        <w:t xml:space="preserve">the curriculum, Rolla Tryon wrote that “the fact of the matter is that a textbook intended for high school use in history published </w:t>
      </w:r>
      <w:proofErr w:type="gramStart"/>
      <w:r w:rsidRPr="001C3D0E">
        <w:rPr>
          <w:rFonts w:ascii="Times New Roman" w:eastAsia="Times New Roman" w:hAnsi="Times New Roman" w:cs="Times New Roman"/>
          <w:color w:val="000000" w:themeColor="text1"/>
          <w:sz w:val="28"/>
          <w:szCs w:val="28"/>
        </w:rPr>
        <w:t>between 1900-1915</w:t>
      </w:r>
      <w:proofErr w:type="gramEnd"/>
      <w:r w:rsidRPr="001C3D0E">
        <w:rPr>
          <w:rFonts w:ascii="Times New Roman" w:eastAsia="Times New Roman" w:hAnsi="Times New Roman" w:cs="Times New Roman"/>
          <w:color w:val="000000" w:themeColor="text1"/>
          <w:sz w:val="28"/>
          <w:szCs w:val="28"/>
        </w:rPr>
        <w:t xml:space="preserve"> had hard ‘sledding’ if it failed to claim that it conformed to the report of the Committee of Seven.”</w:t>
      </w:r>
    </w:p>
    <w:p w:rsidR="001C3D0E" w:rsidRPr="001C3D0E" w:rsidRDefault="001C3D0E" w:rsidP="00ED460D">
      <w:pPr>
        <w:spacing w:after="0" w:line="360" w:lineRule="auto"/>
        <w:ind w:left="645" w:hanging="645"/>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lastRenderedPageBreak/>
        <w:t>7</w:t>
      </w:r>
      <w:r w:rsidR="00ED460D">
        <w:rPr>
          <w:rFonts w:ascii="Times New Roman" w:eastAsia="Times New Roman" w:hAnsi="Times New Roman" w:cs="Times New Roman"/>
          <w:color w:val="000000" w:themeColor="text1"/>
          <w:sz w:val="28"/>
          <w:szCs w:val="28"/>
        </w:rPr>
        <w:t>.</w:t>
      </w:r>
      <w:r w:rsidR="00ED460D">
        <w:rPr>
          <w:rFonts w:ascii="Times New Roman" w:eastAsia="Times New Roman" w:hAnsi="Times New Roman" w:cs="Times New Roman"/>
          <w:color w:val="000000" w:themeColor="text1"/>
          <w:sz w:val="28"/>
          <w:szCs w:val="28"/>
        </w:rPr>
        <w:tab/>
      </w:r>
      <w:r w:rsidRPr="001C3D0E">
        <w:rPr>
          <w:rFonts w:ascii="Times New Roman" w:eastAsia="Times New Roman" w:hAnsi="Times New Roman" w:cs="Times New Roman"/>
          <w:color w:val="000000" w:themeColor="text1"/>
          <w:sz w:val="28"/>
          <w:szCs w:val="28"/>
        </w:rPr>
        <w:t>Tryon also noted that “for at least two decades after [the Committee of Seven report appeared], high school courses in history in the United States were almost 100 percent dictated by it. Even today [1935] more than a generation after the publication of the report, its influence is dominating in probably one-third of the high schools of the country.”</w:t>
      </w:r>
    </w:p>
    <w:p w:rsidR="001C3D0E" w:rsidRPr="001C3D0E" w:rsidRDefault="001C3D0E" w:rsidP="00ED460D">
      <w:pPr>
        <w:spacing w:after="0" w:line="360" w:lineRule="auto"/>
        <w:ind w:left="645" w:hanging="645"/>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8</w:t>
      </w:r>
      <w:r w:rsidR="00ED460D">
        <w:rPr>
          <w:rFonts w:ascii="Times New Roman" w:eastAsia="Times New Roman" w:hAnsi="Times New Roman" w:cs="Times New Roman"/>
          <w:color w:val="000000" w:themeColor="text1"/>
          <w:sz w:val="28"/>
          <w:szCs w:val="28"/>
        </w:rPr>
        <w:t>.</w:t>
      </w:r>
      <w:r w:rsidR="00ED460D">
        <w:rPr>
          <w:rFonts w:ascii="Times New Roman" w:eastAsia="Times New Roman" w:hAnsi="Times New Roman" w:cs="Times New Roman"/>
          <w:color w:val="000000" w:themeColor="text1"/>
          <w:sz w:val="28"/>
          <w:szCs w:val="28"/>
        </w:rPr>
        <w:tab/>
      </w:r>
      <w:r w:rsidRPr="001C3D0E">
        <w:rPr>
          <w:rFonts w:ascii="Times New Roman" w:eastAsia="Times New Roman" w:hAnsi="Times New Roman" w:cs="Times New Roman"/>
          <w:color w:val="000000" w:themeColor="text1"/>
          <w:sz w:val="28"/>
          <w:szCs w:val="28"/>
        </w:rPr>
        <w:t>Despite the virtual lock on schools, the history-centered curriculum was attacked by social studies insurgents for more than a decade before the 1916 Committee on Social Studies completed its work. In reaction to a growing number of critiques that held the history curriculum as unsuited to the pressures and realities of modern life, historian John Bach McMaster responded confidently in 1905, that in the “process of Americanizing the foreigner [and all other children] we must fill their minds with the facts of American history which they may not understand, but which they must take as so much medicine.”</w:t>
      </w:r>
    </w:p>
    <w:p w:rsidR="001C3D0E" w:rsidRPr="001C3D0E" w:rsidRDefault="001C3D0E" w:rsidP="00ED460D">
      <w:pPr>
        <w:spacing w:after="0" w:line="360" w:lineRule="auto"/>
        <w:ind w:left="645" w:hanging="645"/>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9</w:t>
      </w:r>
      <w:r w:rsidR="00ED460D">
        <w:rPr>
          <w:rFonts w:ascii="Times New Roman" w:eastAsia="Times New Roman" w:hAnsi="Times New Roman" w:cs="Times New Roman"/>
          <w:color w:val="000000" w:themeColor="text1"/>
          <w:sz w:val="28"/>
          <w:szCs w:val="28"/>
        </w:rPr>
        <w:t>.</w:t>
      </w:r>
      <w:r w:rsidR="00ED460D">
        <w:rPr>
          <w:rFonts w:ascii="Times New Roman" w:eastAsia="Times New Roman" w:hAnsi="Times New Roman" w:cs="Times New Roman"/>
          <w:color w:val="000000" w:themeColor="text1"/>
          <w:sz w:val="28"/>
          <w:szCs w:val="28"/>
        </w:rPr>
        <w:tab/>
      </w:r>
      <w:r w:rsidRPr="001C3D0E">
        <w:rPr>
          <w:rFonts w:ascii="Times New Roman" w:eastAsia="Times New Roman" w:hAnsi="Times New Roman" w:cs="Times New Roman"/>
          <w:color w:val="000000" w:themeColor="text1"/>
          <w:sz w:val="28"/>
          <w:szCs w:val="28"/>
        </w:rPr>
        <w:t>In contrast, social worker Jane Addams, well acquainted with settling recent immigrants in Chicago, argued in 1907 that “the usual effort to</w:t>
      </w:r>
      <w:r w:rsidR="00ED460D">
        <w:rPr>
          <w:rFonts w:ascii="Times New Roman" w:eastAsia="Times New Roman" w:hAnsi="Times New Roman" w:cs="Times New Roman"/>
          <w:color w:val="000000" w:themeColor="text1"/>
          <w:sz w:val="28"/>
          <w:szCs w:val="28"/>
        </w:rPr>
        <w:t xml:space="preserve"> </w:t>
      </w:r>
      <w:r w:rsidRPr="001C3D0E">
        <w:rPr>
          <w:rFonts w:ascii="Times New Roman" w:eastAsia="Times New Roman" w:hAnsi="Times New Roman" w:cs="Times New Roman"/>
          <w:color w:val="000000" w:themeColor="text1"/>
          <w:sz w:val="28"/>
          <w:szCs w:val="28"/>
        </w:rPr>
        <w:t>found a new patriotism upon American history is often an absurd undertaking.”</w:t>
      </w:r>
    </w:p>
    <w:p w:rsidR="00ED460D" w:rsidRDefault="00ED460D" w:rsidP="00ED460D">
      <w:pPr>
        <w:spacing w:after="0" w:line="360" w:lineRule="auto"/>
        <w:ind w:left="645" w:hanging="645"/>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10.</w:t>
      </w:r>
      <w:r>
        <w:rPr>
          <w:rFonts w:ascii="Times New Roman" w:eastAsia="Times New Roman" w:hAnsi="Times New Roman" w:cs="Times New Roman"/>
          <w:color w:val="000000" w:themeColor="text1"/>
          <w:sz w:val="28"/>
          <w:szCs w:val="28"/>
        </w:rPr>
        <w:tab/>
      </w:r>
      <w:r w:rsidR="001C3D0E" w:rsidRPr="001C3D0E">
        <w:rPr>
          <w:rFonts w:ascii="Times New Roman" w:eastAsia="Times New Roman" w:hAnsi="Times New Roman" w:cs="Times New Roman"/>
          <w:color w:val="000000" w:themeColor="text1"/>
          <w:sz w:val="28"/>
          <w:szCs w:val="28"/>
        </w:rPr>
        <w:t xml:space="preserve">Between these two positions, the hard-edge of Americanization applied to children and the softer progressive position that worked from the needs and interests of children, the social studies movement emerged. </w:t>
      </w:r>
      <w:proofErr w:type="gramStart"/>
      <w:r w:rsidR="001C3D0E" w:rsidRPr="001C3D0E">
        <w:rPr>
          <w:rFonts w:ascii="Times New Roman" w:eastAsia="Times New Roman" w:hAnsi="Times New Roman" w:cs="Times New Roman"/>
          <w:color w:val="000000" w:themeColor="text1"/>
          <w:sz w:val="28"/>
          <w:szCs w:val="28"/>
        </w:rPr>
        <w:t>Although social studies theorists had argued persuasively enough to gain the support of the U.S.</w:t>
      </w:r>
      <w:proofErr w:type="gramEnd"/>
      <w:r w:rsidR="001C3D0E" w:rsidRPr="001C3D0E">
        <w:rPr>
          <w:rFonts w:ascii="Times New Roman" w:eastAsia="Times New Roman" w:hAnsi="Times New Roman" w:cs="Times New Roman"/>
          <w:color w:val="000000" w:themeColor="text1"/>
          <w:sz w:val="28"/>
          <w:szCs w:val="28"/>
        </w:rPr>
        <w:t xml:space="preserve"> </w:t>
      </w:r>
    </w:p>
    <w:p w:rsidR="001C3D0E" w:rsidRPr="001C3D0E" w:rsidRDefault="001C3D0E" w:rsidP="00F12ECA">
      <w:pPr>
        <w:spacing w:after="0" w:line="360" w:lineRule="auto"/>
        <w:ind w:left="645" w:firstLine="720"/>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 xml:space="preserve">Bureau of Education as well as the sponsoring National Education Association in advancing social studies, the history curriculum did not disappear. </w:t>
      </w:r>
    </w:p>
    <w:p w:rsidR="001C3D0E" w:rsidRPr="001C3D0E" w:rsidRDefault="001C3D0E" w:rsidP="00F12ECA">
      <w:pPr>
        <w:spacing w:after="0" w:line="360" w:lineRule="auto"/>
        <w:ind w:left="645" w:firstLine="720"/>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 xml:space="preserve">In fact, as Tryon noted, the Committee of Seven’s history program survived intact in many schools through World War II. Moreover, this author </w:t>
      </w:r>
      <w:r w:rsidRPr="001C3D0E">
        <w:rPr>
          <w:rFonts w:ascii="Times New Roman" w:eastAsia="Times New Roman" w:hAnsi="Times New Roman" w:cs="Times New Roman"/>
          <w:color w:val="000000" w:themeColor="text1"/>
          <w:sz w:val="28"/>
          <w:szCs w:val="28"/>
        </w:rPr>
        <w:lastRenderedPageBreak/>
        <w:t>can attest that traces of the four-block scheme continued into the 1960s as his high school offered the Committee of Seven’s four-block program. Despite history’s resiliency, the critics’ point that history’s contribution to the modern curric</w:t>
      </w:r>
      <w:r w:rsidR="00ED460D">
        <w:rPr>
          <w:rFonts w:ascii="Times New Roman" w:eastAsia="Times New Roman" w:hAnsi="Times New Roman" w:cs="Times New Roman"/>
          <w:color w:val="000000" w:themeColor="text1"/>
          <w:sz w:val="28"/>
          <w:szCs w:val="28"/>
        </w:rPr>
        <w:t xml:space="preserve">ulum could only be useful if it </w:t>
      </w:r>
      <w:r w:rsidRPr="001C3D0E">
        <w:rPr>
          <w:rFonts w:ascii="Times New Roman" w:eastAsia="Times New Roman" w:hAnsi="Times New Roman" w:cs="Times New Roman"/>
          <w:color w:val="000000" w:themeColor="text1"/>
          <w:sz w:val="28"/>
          <w:szCs w:val="28"/>
        </w:rPr>
        <w:t xml:space="preserve">cast light on contemporary problems proved potent, if not commanding. Although the stewards of history sought to maintain the traditional history curriculum to “train the intellect,” social studies practitioners relentlessly pressed their demands that every content area must pass the test of social utility as a subject area that contributed to understanding and resolving contemporary social problems. </w:t>
      </w:r>
    </w:p>
    <w:p w:rsidR="001C3D0E" w:rsidRPr="001C3D0E" w:rsidRDefault="001C3D0E" w:rsidP="00F12ECA">
      <w:pPr>
        <w:spacing w:after="0" w:line="360" w:lineRule="auto"/>
        <w:ind w:left="645" w:firstLine="720"/>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 xml:space="preserve">Given the flexibility of school systems to determine their own methods and programs for citizenship education, in time, some came to see social studies as history, geography, civics and government, economics, and other content areas loosely constructed around the teaching of citizenship. </w:t>
      </w:r>
    </w:p>
    <w:p w:rsidR="001C3D0E" w:rsidRPr="001C3D0E" w:rsidRDefault="001C3D0E" w:rsidP="00F12ECA">
      <w:pPr>
        <w:spacing w:after="0" w:line="360" w:lineRule="auto"/>
        <w:ind w:left="645" w:firstLine="720"/>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 xml:space="preserve">Others saw social studies as a unique field in its own right where young citizens learned the process-skills and methodologies necessary for citizenship. Until the 1990s, when the standards movement took hold in most states, it did not matter if a local school district followed a history-center approach to citizenship education or if it adopted any one of dozens of social studies approaches to citizenship. </w:t>
      </w:r>
    </w:p>
    <w:p w:rsidR="001C3D0E" w:rsidRPr="001C3D0E" w:rsidRDefault="001C3D0E" w:rsidP="00F12ECA">
      <w:pPr>
        <w:spacing w:after="0" w:line="360" w:lineRule="auto"/>
        <w:ind w:left="645" w:firstLine="720"/>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 xml:space="preserve">Thus, before the state standards movement, these two or three traditions of the field—to be content-centered or process-centered or some combination of both—fit neatly under the big tent of social studies. Programs and curricula may have differed from school to school, but all were identified by the same name: social studies. With the push for greater specificity and accountability in the standards-base movement instituted at the end of the twentieth century, those who wished to maintain social studies as a term of eclectic convenience were confronted with public polices and state </w:t>
      </w:r>
      <w:r w:rsidRPr="001C3D0E">
        <w:rPr>
          <w:rFonts w:ascii="Times New Roman" w:eastAsia="Times New Roman" w:hAnsi="Times New Roman" w:cs="Times New Roman"/>
          <w:color w:val="000000" w:themeColor="text1"/>
          <w:sz w:val="28"/>
          <w:szCs w:val="28"/>
        </w:rPr>
        <w:lastRenderedPageBreak/>
        <w:t xml:space="preserve">regulations that demanded a specific curriculum with defined content and skills to be taught, learned, and assessed for all schools within state authority. One hundred years ago, educators and policymakers had instituted a prescriptive program in history education. Taking up the educational philosophy of John Dewey, some eighty years ago, social studies advocates instituted a loosely constructed citizenship program that marginalized history. In turn, by the late twentieth century many states adopted a standards-base model that reinstituted prescriptive curricula. We had traveled full circle. </w:t>
      </w:r>
    </w:p>
    <w:p w:rsidR="001C3D0E" w:rsidRPr="001C3D0E" w:rsidRDefault="001C3D0E" w:rsidP="00F12ECA">
      <w:pPr>
        <w:spacing w:after="0" w:line="360" w:lineRule="auto"/>
        <w:ind w:left="645" w:firstLine="720"/>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While some state standards reflected a renewed interest in history-centered (and other discrete subject matters) and dropped social studies by title, many</w:t>
      </w:r>
      <w:r w:rsidR="00ED460D">
        <w:rPr>
          <w:rFonts w:ascii="Times New Roman" w:eastAsia="Times New Roman" w:hAnsi="Times New Roman" w:cs="Times New Roman"/>
          <w:color w:val="000000" w:themeColor="text1"/>
          <w:sz w:val="28"/>
          <w:szCs w:val="28"/>
        </w:rPr>
        <w:t xml:space="preserve"> </w:t>
      </w:r>
      <w:r w:rsidRPr="001C3D0E">
        <w:rPr>
          <w:rFonts w:ascii="Times New Roman" w:eastAsia="Times New Roman" w:hAnsi="Times New Roman" w:cs="Times New Roman"/>
          <w:color w:val="000000" w:themeColor="text1"/>
          <w:sz w:val="28"/>
          <w:szCs w:val="28"/>
        </w:rPr>
        <w:t xml:space="preserve">others simply converted their curricula into content-centered standards with social studies remaining as the masthead. Still others retained the eclectic social studies. </w:t>
      </w:r>
    </w:p>
    <w:p w:rsidR="00ED460D" w:rsidRDefault="001C3D0E" w:rsidP="00F12ECA">
      <w:pPr>
        <w:spacing w:after="0" w:line="360" w:lineRule="auto"/>
        <w:ind w:left="645" w:firstLine="720"/>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The question of whether or not history-centered models will return in force or the eclectic social studies will recover ground lost in the standards-based movement remains to be</w:t>
      </w:r>
      <w:r w:rsidR="00ED460D">
        <w:rPr>
          <w:rFonts w:ascii="Times New Roman" w:eastAsia="Times New Roman" w:hAnsi="Times New Roman" w:cs="Times New Roman"/>
          <w:color w:val="000000" w:themeColor="text1"/>
          <w:sz w:val="28"/>
          <w:szCs w:val="28"/>
        </w:rPr>
        <w:t xml:space="preserve"> </w:t>
      </w:r>
      <w:r w:rsidRPr="001C3D0E">
        <w:rPr>
          <w:rFonts w:ascii="Times New Roman" w:eastAsia="Times New Roman" w:hAnsi="Times New Roman" w:cs="Times New Roman"/>
          <w:color w:val="000000" w:themeColor="text1"/>
          <w:sz w:val="28"/>
          <w:szCs w:val="28"/>
        </w:rPr>
        <w:t xml:space="preserve">answered. However, one thing is clear throughout the past century: It does not matter if history-centered models were couched as social studies or if social studies programs presently appear subdued by history-centered initiatives, neither history nor social studies has fully disappeared in schools. The question posed here is not the fact that social studies survives in such places as public schools, textbooks, or teacher certification programs, but whether social studies should survive? </w:t>
      </w:r>
    </w:p>
    <w:p w:rsidR="001C3D0E" w:rsidRPr="001C3D0E" w:rsidRDefault="001C3D0E" w:rsidP="00F12ECA">
      <w:pPr>
        <w:spacing w:after="0" w:line="360" w:lineRule="auto"/>
        <w:ind w:left="645" w:firstLine="720"/>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 xml:space="preserve">This is not the place to recount the myriad battles between social studies and history </w:t>
      </w:r>
      <w:proofErr w:type="gramStart"/>
      <w:r w:rsidRPr="001C3D0E">
        <w:rPr>
          <w:rFonts w:ascii="Times New Roman" w:eastAsia="Times New Roman" w:hAnsi="Times New Roman" w:cs="Times New Roman"/>
          <w:color w:val="000000" w:themeColor="text1"/>
          <w:sz w:val="28"/>
          <w:szCs w:val="28"/>
        </w:rPr>
        <w:t>nor</w:t>
      </w:r>
      <w:proofErr w:type="gramEnd"/>
      <w:r w:rsidRPr="001C3D0E">
        <w:rPr>
          <w:rFonts w:ascii="Times New Roman" w:eastAsia="Times New Roman" w:hAnsi="Times New Roman" w:cs="Times New Roman"/>
          <w:color w:val="000000" w:themeColor="text1"/>
          <w:sz w:val="28"/>
          <w:szCs w:val="28"/>
        </w:rPr>
        <w:t xml:space="preserve"> to feature the many curricular models that were issued as social studies curricula (readers may consult other accounts for such treatments).</w:t>
      </w:r>
    </w:p>
    <w:p w:rsidR="001C3D0E" w:rsidRPr="001C3D0E" w:rsidRDefault="001C3D0E" w:rsidP="00F12ECA">
      <w:pPr>
        <w:spacing w:after="0" w:line="360" w:lineRule="auto"/>
        <w:ind w:left="645" w:hanging="645"/>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lastRenderedPageBreak/>
        <w:t>11</w:t>
      </w:r>
      <w:r w:rsidR="00ED460D">
        <w:rPr>
          <w:rFonts w:ascii="Times New Roman" w:eastAsia="Times New Roman" w:hAnsi="Times New Roman" w:cs="Times New Roman"/>
          <w:color w:val="000000" w:themeColor="text1"/>
          <w:sz w:val="28"/>
          <w:szCs w:val="28"/>
        </w:rPr>
        <w:t>.</w:t>
      </w:r>
      <w:r w:rsidR="00ED460D">
        <w:rPr>
          <w:rFonts w:ascii="Times New Roman" w:eastAsia="Times New Roman" w:hAnsi="Times New Roman" w:cs="Times New Roman"/>
          <w:color w:val="000000" w:themeColor="text1"/>
          <w:sz w:val="28"/>
          <w:szCs w:val="28"/>
        </w:rPr>
        <w:tab/>
      </w:r>
      <w:r w:rsidRPr="001C3D0E">
        <w:rPr>
          <w:rFonts w:ascii="Times New Roman" w:eastAsia="Times New Roman" w:hAnsi="Times New Roman" w:cs="Times New Roman"/>
          <w:color w:val="000000" w:themeColor="text1"/>
          <w:sz w:val="28"/>
          <w:szCs w:val="28"/>
        </w:rPr>
        <w:t xml:space="preserve">Suffice to say, that as the eclectic wing of social studies continued to drift from one curricular fad to another, the field’s history-centered, disciplinary-focused wing remained entrenched in certain quarters, poised to return. </w:t>
      </w:r>
    </w:p>
    <w:p w:rsidR="001C3D0E" w:rsidRPr="001C3D0E" w:rsidRDefault="001C3D0E" w:rsidP="00F12ECA">
      <w:pPr>
        <w:spacing w:after="0" w:line="360" w:lineRule="auto"/>
        <w:ind w:left="645" w:firstLine="720"/>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 xml:space="preserve">Inevitably, as the standards and accountability movement gained traction in the closing decades of the twentieth century, the eclectic social studies theorists scrambled to maintain their field’s relevance in the schools at the policy level. As parents and policymakers demanded a clearly defined curriculum complete with mechanisms to measure the results of teaching, the loose construct of social studies became a problem. Suddenly, the very characteristics that had sustained social studies over the years—its flexibility, its adaptability, its contemporary orientation, its absence of a coherent core of knowledge—became liabilities. </w:t>
      </w:r>
    </w:p>
    <w:p w:rsidR="001C3D0E" w:rsidRPr="001C3D0E" w:rsidRDefault="001C3D0E" w:rsidP="00F12ECA">
      <w:pPr>
        <w:spacing w:after="0" w:line="360" w:lineRule="auto"/>
        <w:ind w:left="645" w:firstLine="720"/>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Social studies had invested its capital in a series of fads: life adjustment, expanding environments, inquiry teaching, values clarification, issues-centered</w:t>
      </w:r>
      <w:r w:rsidR="00F12ECA">
        <w:rPr>
          <w:rFonts w:ascii="Times New Roman" w:eastAsia="Times New Roman" w:hAnsi="Times New Roman" w:cs="Times New Roman"/>
          <w:color w:val="000000" w:themeColor="text1"/>
          <w:sz w:val="28"/>
          <w:szCs w:val="28"/>
        </w:rPr>
        <w:t xml:space="preserve"> </w:t>
      </w:r>
      <w:r w:rsidRPr="001C3D0E">
        <w:rPr>
          <w:rFonts w:ascii="Times New Roman" w:eastAsia="Times New Roman" w:hAnsi="Times New Roman" w:cs="Times New Roman"/>
          <w:color w:val="000000" w:themeColor="text1"/>
          <w:sz w:val="28"/>
          <w:szCs w:val="28"/>
        </w:rPr>
        <w:t>education, reflection, critical thinking, and dozens of others. Some of these programs featured a transmission of culture and history; others the critical study of the social sciences; still others sought to replicate social science</w:t>
      </w:r>
      <w:r w:rsidR="00F12ECA">
        <w:rPr>
          <w:rFonts w:ascii="Times New Roman" w:eastAsia="Times New Roman" w:hAnsi="Times New Roman" w:cs="Times New Roman"/>
          <w:color w:val="000000" w:themeColor="text1"/>
          <w:sz w:val="28"/>
          <w:szCs w:val="28"/>
        </w:rPr>
        <w:t xml:space="preserve"> </w:t>
      </w:r>
      <w:r w:rsidRPr="001C3D0E">
        <w:rPr>
          <w:rFonts w:ascii="Times New Roman" w:eastAsia="Times New Roman" w:hAnsi="Times New Roman" w:cs="Times New Roman"/>
          <w:color w:val="000000" w:themeColor="text1"/>
          <w:sz w:val="28"/>
          <w:szCs w:val="28"/>
        </w:rPr>
        <w:t>scholarship. Some of the programs featured personal development through life experiences;</w:t>
      </w:r>
      <w:r w:rsidR="00F12ECA">
        <w:rPr>
          <w:rFonts w:ascii="Times New Roman" w:eastAsia="Times New Roman" w:hAnsi="Times New Roman" w:cs="Times New Roman"/>
          <w:color w:val="000000" w:themeColor="text1"/>
          <w:sz w:val="28"/>
          <w:szCs w:val="28"/>
        </w:rPr>
        <w:t xml:space="preserve"> </w:t>
      </w:r>
      <w:r w:rsidRPr="001C3D0E">
        <w:rPr>
          <w:rFonts w:ascii="Times New Roman" w:eastAsia="Times New Roman" w:hAnsi="Times New Roman" w:cs="Times New Roman"/>
          <w:color w:val="000000" w:themeColor="text1"/>
          <w:sz w:val="28"/>
          <w:szCs w:val="28"/>
        </w:rPr>
        <w:t xml:space="preserve">others were meant to use these models to study social problems or help students to be more reflective; still others sought to induce social activism out of students. </w:t>
      </w:r>
    </w:p>
    <w:p w:rsidR="001C3D0E" w:rsidRPr="001C3D0E" w:rsidRDefault="001C3D0E" w:rsidP="00F12ECA">
      <w:pPr>
        <w:spacing w:after="0" w:line="360" w:lineRule="auto"/>
        <w:ind w:left="645" w:firstLine="720"/>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None, however, managed to command the field and few survived beyond the life-span of its creators. Typically, led by university gurus and small armies of devoted followers, these eclectic innovations, seductive in theory, proved unworkable in sustained practice. At the end of his career, Larry Metcalf, the dean of 1950’s “reflection” models, lamented that “social studies [innovations] never failed, they were never tried.”</w:t>
      </w:r>
    </w:p>
    <w:p w:rsidR="001C3D0E" w:rsidRPr="001C3D0E" w:rsidRDefault="001C3D0E" w:rsidP="00F12ECA">
      <w:pPr>
        <w:spacing w:after="0" w:line="360" w:lineRule="auto"/>
        <w:ind w:left="645" w:hanging="645"/>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lastRenderedPageBreak/>
        <w:t>12</w:t>
      </w:r>
      <w:r w:rsidR="00F12ECA">
        <w:rPr>
          <w:rFonts w:ascii="Times New Roman" w:eastAsia="Times New Roman" w:hAnsi="Times New Roman" w:cs="Times New Roman"/>
          <w:color w:val="000000" w:themeColor="text1"/>
          <w:sz w:val="28"/>
          <w:szCs w:val="28"/>
        </w:rPr>
        <w:t>.</w:t>
      </w:r>
      <w:r w:rsidR="00F12ECA">
        <w:rPr>
          <w:rFonts w:ascii="Times New Roman" w:eastAsia="Times New Roman" w:hAnsi="Times New Roman" w:cs="Times New Roman"/>
          <w:color w:val="000000" w:themeColor="text1"/>
          <w:sz w:val="28"/>
          <w:szCs w:val="28"/>
        </w:rPr>
        <w:tab/>
      </w:r>
      <w:r w:rsidRPr="001C3D0E">
        <w:rPr>
          <w:rFonts w:ascii="Times New Roman" w:eastAsia="Times New Roman" w:hAnsi="Times New Roman" w:cs="Times New Roman"/>
          <w:color w:val="000000" w:themeColor="text1"/>
          <w:sz w:val="28"/>
          <w:szCs w:val="28"/>
        </w:rPr>
        <w:t xml:space="preserve">The reality of the situation was that given the license to invent social studies in your own image, each generation of social studies practitioners simply reinvented the wheel. The only tradition of social studies was to start anew. </w:t>
      </w:r>
    </w:p>
    <w:p w:rsidR="001C3D0E" w:rsidRPr="001C3D0E" w:rsidRDefault="001C3D0E" w:rsidP="00F12ECA">
      <w:pPr>
        <w:spacing w:after="0" w:line="360" w:lineRule="auto"/>
        <w:ind w:left="645" w:firstLine="720"/>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Yet, the name social studies hung on through all those decades because of its infinite adaptability, its capacity to adjust to the curricular needs and interests of students as well as the changing ideas of educators.</w:t>
      </w:r>
    </w:p>
    <w:p w:rsidR="001C3D0E" w:rsidRPr="001C3D0E" w:rsidRDefault="00F12ECA" w:rsidP="00F12ECA">
      <w:pPr>
        <w:spacing w:after="0" w:line="360" w:lineRule="auto"/>
        <w:ind w:left="645" w:hanging="645"/>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13.</w:t>
      </w:r>
      <w:r>
        <w:rPr>
          <w:rFonts w:ascii="Times New Roman" w:eastAsia="Times New Roman" w:hAnsi="Times New Roman" w:cs="Times New Roman"/>
          <w:color w:val="000000" w:themeColor="text1"/>
          <w:sz w:val="28"/>
          <w:szCs w:val="28"/>
        </w:rPr>
        <w:tab/>
      </w:r>
      <w:r w:rsidR="001C3D0E" w:rsidRPr="001C3D0E">
        <w:rPr>
          <w:rFonts w:ascii="Times New Roman" w:eastAsia="Times New Roman" w:hAnsi="Times New Roman" w:cs="Times New Roman"/>
          <w:color w:val="000000" w:themeColor="text1"/>
          <w:sz w:val="28"/>
          <w:szCs w:val="28"/>
        </w:rPr>
        <w:t xml:space="preserve">Social studies could be transformed into whatever a school might want. With one curricular foot in a scattering of subject matters and the other in a multitude of processes, social studies were everything and nothing. By the 1990s, however, its fluid, ephemeral nature reached a saturation point. At this time, any experimental, free-form field was challenged by the introduction and spread of “standards.” </w:t>
      </w:r>
    </w:p>
    <w:p w:rsidR="001C3D0E" w:rsidRPr="001C3D0E" w:rsidRDefault="001C3D0E" w:rsidP="00F12ECA">
      <w:pPr>
        <w:spacing w:after="0" w:line="360" w:lineRule="auto"/>
        <w:ind w:left="720" w:firstLine="720"/>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 xml:space="preserve">This demand provided an opening for surviving content-based programs to emerge. The ideal of standards-based curricula required core content that spelled out what should be taught and learned—what every child should know and be able to do. This turn of public policy was better suited for content-centered programs with specific and detailed standards. </w:t>
      </w:r>
    </w:p>
    <w:p w:rsidR="001C3D0E" w:rsidRPr="001C3D0E" w:rsidRDefault="001C3D0E" w:rsidP="00F12ECA">
      <w:pPr>
        <w:spacing w:after="0" w:line="360" w:lineRule="auto"/>
        <w:ind w:left="720" w:firstLine="720"/>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The time had come to retool school curricula and many policymakers turned to the older, traditional history concept for a roadmap. Many states renamed their programs, reflecting the content-centered nature of their state standards. For example, Pennsylvania dropped the term social studies altogether for state certification, favoring instead the more descriptive “citizenship education” as the</w:t>
      </w:r>
      <w:r w:rsidR="00F12ECA">
        <w:rPr>
          <w:rFonts w:ascii="Times New Roman" w:eastAsia="Times New Roman" w:hAnsi="Times New Roman" w:cs="Times New Roman"/>
          <w:color w:val="000000" w:themeColor="text1"/>
          <w:sz w:val="28"/>
          <w:szCs w:val="28"/>
        </w:rPr>
        <w:t xml:space="preserve"> </w:t>
      </w:r>
      <w:r w:rsidRPr="001C3D0E">
        <w:rPr>
          <w:rFonts w:ascii="Times New Roman" w:eastAsia="Times New Roman" w:hAnsi="Times New Roman" w:cs="Times New Roman"/>
          <w:color w:val="000000" w:themeColor="text1"/>
          <w:sz w:val="28"/>
          <w:szCs w:val="28"/>
        </w:rPr>
        <w:t xml:space="preserve">masthead of its content-centered standards in history, geography, civics and government and economics. </w:t>
      </w:r>
    </w:p>
    <w:p w:rsidR="001C3D0E" w:rsidRPr="001C3D0E" w:rsidRDefault="001C3D0E" w:rsidP="00F12ECA">
      <w:pPr>
        <w:spacing w:after="0" w:line="360" w:lineRule="auto"/>
        <w:ind w:left="720" w:firstLine="720"/>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Other states transitioned to content-based standards, but</w:t>
      </w:r>
      <w:r w:rsidR="00F12ECA">
        <w:rPr>
          <w:rFonts w:ascii="Times New Roman" w:eastAsia="Times New Roman" w:hAnsi="Times New Roman" w:cs="Times New Roman"/>
          <w:color w:val="000000" w:themeColor="text1"/>
          <w:sz w:val="28"/>
          <w:szCs w:val="28"/>
        </w:rPr>
        <w:t xml:space="preserve"> </w:t>
      </w:r>
      <w:r w:rsidRPr="001C3D0E">
        <w:rPr>
          <w:rFonts w:ascii="Times New Roman" w:eastAsia="Times New Roman" w:hAnsi="Times New Roman" w:cs="Times New Roman"/>
          <w:color w:val="000000" w:themeColor="text1"/>
          <w:sz w:val="28"/>
          <w:szCs w:val="28"/>
        </w:rPr>
        <w:t xml:space="preserve">still retained the term social studies. Nonetheless, several states such as Minnesota, </w:t>
      </w:r>
      <w:r w:rsidRPr="001C3D0E">
        <w:rPr>
          <w:rFonts w:ascii="Times New Roman" w:eastAsia="Times New Roman" w:hAnsi="Times New Roman" w:cs="Times New Roman"/>
          <w:color w:val="000000" w:themeColor="text1"/>
          <w:sz w:val="28"/>
          <w:szCs w:val="28"/>
        </w:rPr>
        <w:lastRenderedPageBreak/>
        <w:t xml:space="preserve">Wisconsin, and Washington maintained the older, loose definition of </w:t>
      </w:r>
      <w:r w:rsidR="00F12ECA">
        <w:rPr>
          <w:rFonts w:ascii="Times New Roman" w:eastAsia="Times New Roman" w:hAnsi="Times New Roman" w:cs="Times New Roman"/>
          <w:color w:val="000000" w:themeColor="text1"/>
          <w:sz w:val="28"/>
          <w:szCs w:val="28"/>
        </w:rPr>
        <w:t xml:space="preserve">Social </w:t>
      </w:r>
      <w:r w:rsidRPr="001C3D0E">
        <w:rPr>
          <w:rFonts w:ascii="Times New Roman" w:eastAsia="Times New Roman" w:hAnsi="Times New Roman" w:cs="Times New Roman"/>
          <w:color w:val="000000" w:themeColor="text1"/>
          <w:sz w:val="28"/>
          <w:szCs w:val="28"/>
        </w:rPr>
        <w:t xml:space="preserve">studies in their state standards. </w:t>
      </w:r>
    </w:p>
    <w:p w:rsidR="001C3D0E" w:rsidRPr="001C3D0E" w:rsidRDefault="001C3D0E" w:rsidP="00F12ECA">
      <w:pPr>
        <w:spacing w:after="0" w:line="360" w:lineRule="auto"/>
        <w:ind w:left="720" w:firstLine="720"/>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If the state standards movement has impacted the way social studies is aught and is thought of in the various states, it would be instructive to review</w:t>
      </w:r>
    </w:p>
    <w:p w:rsidR="001C3D0E" w:rsidRPr="001C3D0E" w:rsidRDefault="001C3D0E" w:rsidP="00F12ECA">
      <w:pPr>
        <w:spacing w:after="0" w:line="360" w:lineRule="auto"/>
        <w:ind w:left="720"/>
        <w:jc w:val="both"/>
        <w:rPr>
          <w:rFonts w:ascii="Times New Roman" w:eastAsia="Times New Roman" w:hAnsi="Times New Roman" w:cs="Times New Roman"/>
          <w:color w:val="000000" w:themeColor="text1"/>
          <w:sz w:val="28"/>
          <w:szCs w:val="28"/>
        </w:rPr>
      </w:pPr>
      <w:proofErr w:type="gramStart"/>
      <w:r w:rsidRPr="001C3D0E">
        <w:rPr>
          <w:rFonts w:ascii="Times New Roman" w:eastAsia="Times New Roman" w:hAnsi="Times New Roman" w:cs="Times New Roman"/>
          <w:color w:val="000000" w:themeColor="text1"/>
          <w:sz w:val="28"/>
          <w:szCs w:val="28"/>
        </w:rPr>
        <w:t>how</w:t>
      </w:r>
      <w:proofErr w:type="gramEnd"/>
      <w:r w:rsidRPr="001C3D0E">
        <w:rPr>
          <w:rFonts w:ascii="Times New Roman" w:eastAsia="Times New Roman" w:hAnsi="Times New Roman" w:cs="Times New Roman"/>
          <w:color w:val="000000" w:themeColor="text1"/>
          <w:sz w:val="28"/>
          <w:szCs w:val="28"/>
        </w:rPr>
        <w:t xml:space="preserve"> this field, seemingly imperious to change, has changed in the past two decades. </w:t>
      </w:r>
    </w:p>
    <w:p w:rsidR="001C3D0E" w:rsidRPr="001C3D0E" w:rsidRDefault="001C3D0E" w:rsidP="00E81EED">
      <w:pPr>
        <w:spacing w:after="0" w:line="360" w:lineRule="auto"/>
        <w:ind w:left="720" w:firstLine="720"/>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 xml:space="preserve">The most potent attack on the eclectic nature of social studies was launched in the 1983 publication of A Nation at Risk. </w:t>
      </w:r>
    </w:p>
    <w:p w:rsidR="001C3D0E" w:rsidRPr="001C3D0E" w:rsidRDefault="001C3D0E" w:rsidP="00E81EED">
      <w:pPr>
        <w:spacing w:after="0" w:line="360" w:lineRule="auto"/>
        <w:ind w:left="720" w:firstLine="720"/>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Here, policymakers challenged educators to reinstate subject-based instruction. By specifically calling for “improved teaching and learning” in history, geography and economics, the authors of A Nation at Risk, members of the National Commission on Excellence in Education, leveled their criticisms upon the supposed</w:t>
      </w:r>
      <w:r w:rsidR="00E81EED">
        <w:rPr>
          <w:rFonts w:ascii="Times New Roman" w:eastAsia="Times New Roman" w:hAnsi="Times New Roman" w:cs="Times New Roman"/>
          <w:color w:val="000000" w:themeColor="text1"/>
          <w:sz w:val="28"/>
          <w:szCs w:val="28"/>
        </w:rPr>
        <w:t xml:space="preserve"> </w:t>
      </w:r>
      <w:r w:rsidRPr="001C3D0E">
        <w:rPr>
          <w:rFonts w:ascii="Times New Roman" w:eastAsia="Times New Roman" w:hAnsi="Times New Roman" w:cs="Times New Roman"/>
          <w:color w:val="000000" w:themeColor="text1"/>
          <w:sz w:val="28"/>
          <w:szCs w:val="28"/>
        </w:rPr>
        <w:t>cause of the “rising tide of mediocrity that threatened our very future as a Nation and a people:” ineffective, “dilut</w:t>
      </w:r>
      <w:r w:rsidR="00E81EED">
        <w:rPr>
          <w:rFonts w:ascii="Times New Roman" w:eastAsia="Times New Roman" w:hAnsi="Times New Roman" w:cs="Times New Roman"/>
          <w:color w:val="000000" w:themeColor="text1"/>
          <w:sz w:val="28"/>
          <w:szCs w:val="28"/>
        </w:rPr>
        <w:t xml:space="preserve">ed and diffused,” “smorgasbord” </w:t>
      </w:r>
      <w:r w:rsidRPr="001C3D0E">
        <w:rPr>
          <w:rFonts w:ascii="Times New Roman" w:eastAsia="Times New Roman" w:hAnsi="Times New Roman" w:cs="Times New Roman"/>
          <w:color w:val="000000" w:themeColor="text1"/>
          <w:sz w:val="28"/>
          <w:szCs w:val="28"/>
        </w:rPr>
        <w:t>curricula “that no longer ha[d] a central purpose.”</w:t>
      </w:r>
    </w:p>
    <w:p w:rsidR="001C3D0E" w:rsidRPr="001C3D0E" w:rsidRDefault="001C3D0E" w:rsidP="00E81EED">
      <w:pPr>
        <w:spacing w:after="0" w:line="360" w:lineRule="auto"/>
        <w:ind w:left="720" w:hanging="720"/>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14</w:t>
      </w:r>
      <w:r w:rsidR="00E81EED">
        <w:rPr>
          <w:rFonts w:ascii="Times New Roman" w:eastAsia="Times New Roman" w:hAnsi="Times New Roman" w:cs="Times New Roman"/>
          <w:color w:val="000000" w:themeColor="text1"/>
          <w:sz w:val="28"/>
          <w:szCs w:val="28"/>
        </w:rPr>
        <w:t>.</w:t>
      </w:r>
      <w:r w:rsidR="00E81EED">
        <w:rPr>
          <w:rFonts w:ascii="Times New Roman" w:eastAsia="Times New Roman" w:hAnsi="Times New Roman" w:cs="Times New Roman"/>
          <w:color w:val="000000" w:themeColor="text1"/>
          <w:sz w:val="28"/>
          <w:szCs w:val="28"/>
        </w:rPr>
        <w:tab/>
      </w:r>
      <w:r w:rsidRPr="001C3D0E">
        <w:rPr>
          <w:rFonts w:ascii="Times New Roman" w:eastAsia="Times New Roman" w:hAnsi="Times New Roman" w:cs="Times New Roman"/>
          <w:color w:val="000000" w:themeColor="text1"/>
          <w:sz w:val="28"/>
          <w:szCs w:val="28"/>
        </w:rPr>
        <w:t>That critique fit social studies to a T.</w:t>
      </w:r>
      <w:r w:rsidR="00E81EED">
        <w:rPr>
          <w:rFonts w:ascii="Times New Roman" w:eastAsia="Times New Roman" w:hAnsi="Times New Roman" w:cs="Times New Roman"/>
          <w:color w:val="000000" w:themeColor="text1"/>
          <w:sz w:val="28"/>
          <w:szCs w:val="28"/>
        </w:rPr>
        <w:t xml:space="preserve"> </w:t>
      </w:r>
      <w:r w:rsidRPr="001C3D0E">
        <w:rPr>
          <w:rFonts w:ascii="Times New Roman" w:eastAsia="Times New Roman" w:hAnsi="Times New Roman" w:cs="Times New Roman"/>
          <w:color w:val="000000" w:themeColor="text1"/>
          <w:sz w:val="28"/>
          <w:szCs w:val="28"/>
        </w:rPr>
        <w:t xml:space="preserve">Only seven years earlier, social studies theorists themselves noted the mounting problems of maintaining a curricular form that had expanded beyond the ability of practitioners to recognize and articulate the mainlines of this ethereal social stew. Anticipating </w:t>
      </w:r>
      <w:proofErr w:type="gramStart"/>
      <w:r w:rsidRPr="001C3D0E">
        <w:rPr>
          <w:rFonts w:ascii="Times New Roman" w:eastAsia="Times New Roman" w:hAnsi="Times New Roman" w:cs="Times New Roman"/>
          <w:color w:val="000000" w:themeColor="text1"/>
          <w:sz w:val="28"/>
          <w:szCs w:val="28"/>
        </w:rPr>
        <w:t>A</w:t>
      </w:r>
      <w:proofErr w:type="gramEnd"/>
      <w:r w:rsidRPr="001C3D0E">
        <w:rPr>
          <w:rFonts w:ascii="Times New Roman" w:eastAsia="Times New Roman" w:hAnsi="Times New Roman" w:cs="Times New Roman"/>
          <w:color w:val="000000" w:themeColor="text1"/>
          <w:sz w:val="28"/>
          <w:szCs w:val="28"/>
        </w:rPr>
        <w:t xml:space="preserve"> Nation at </w:t>
      </w:r>
      <w:proofErr w:type="spellStart"/>
      <w:r w:rsidRPr="001C3D0E">
        <w:rPr>
          <w:rFonts w:ascii="Times New Roman" w:eastAsia="Times New Roman" w:hAnsi="Times New Roman" w:cs="Times New Roman"/>
          <w:color w:val="000000" w:themeColor="text1"/>
          <w:sz w:val="28"/>
          <w:szCs w:val="28"/>
        </w:rPr>
        <w:t>Risk’scritique</w:t>
      </w:r>
      <w:proofErr w:type="spellEnd"/>
      <w:r w:rsidRPr="001C3D0E">
        <w:rPr>
          <w:rFonts w:ascii="Times New Roman" w:eastAsia="Times New Roman" w:hAnsi="Times New Roman" w:cs="Times New Roman"/>
          <w:color w:val="000000" w:themeColor="text1"/>
          <w:sz w:val="28"/>
          <w:szCs w:val="28"/>
        </w:rPr>
        <w:t xml:space="preserve">, Robert Barr, James Barth, and Samuel </w:t>
      </w:r>
      <w:proofErr w:type="spellStart"/>
      <w:r w:rsidRPr="001C3D0E">
        <w:rPr>
          <w:rFonts w:ascii="Times New Roman" w:eastAsia="Times New Roman" w:hAnsi="Times New Roman" w:cs="Times New Roman"/>
          <w:color w:val="000000" w:themeColor="text1"/>
          <w:sz w:val="28"/>
          <w:szCs w:val="28"/>
        </w:rPr>
        <w:t>Shermis</w:t>
      </w:r>
      <w:proofErr w:type="spellEnd"/>
      <w:r w:rsidRPr="001C3D0E">
        <w:rPr>
          <w:rFonts w:ascii="Times New Roman" w:eastAsia="Times New Roman" w:hAnsi="Times New Roman" w:cs="Times New Roman"/>
          <w:color w:val="000000" w:themeColor="text1"/>
          <w:sz w:val="28"/>
          <w:szCs w:val="28"/>
        </w:rPr>
        <w:t xml:space="preserve"> observed: </w:t>
      </w:r>
    </w:p>
    <w:p w:rsidR="001C3D0E" w:rsidRPr="001C3D0E" w:rsidRDefault="001C3D0E" w:rsidP="00E81EED">
      <w:pPr>
        <w:spacing w:after="0" w:line="360" w:lineRule="auto"/>
        <w:ind w:left="720" w:firstLine="720"/>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T</w:t>
      </w:r>
      <w:r w:rsidR="00E81EED">
        <w:rPr>
          <w:rFonts w:ascii="Times New Roman" w:eastAsia="Times New Roman" w:hAnsi="Times New Roman" w:cs="Times New Roman"/>
          <w:color w:val="000000" w:themeColor="text1"/>
          <w:sz w:val="28"/>
          <w:szCs w:val="28"/>
        </w:rPr>
        <w:t xml:space="preserve">he field of social studies is </w:t>
      </w:r>
      <w:r w:rsidRPr="001C3D0E">
        <w:rPr>
          <w:rFonts w:ascii="Times New Roman" w:eastAsia="Times New Roman" w:hAnsi="Times New Roman" w:cs="Times New Roman"/>
          <w:color w:val="000000" w:themeColor="text1"/>
          <w:sz w:val="28"/>
          <w:szCs w:val="28"/>
        </w:rPr>
        <w:t>caught up in ambiguity, inconsistency, and contradiction</w:t>
      </w:r>
      <w:r w:rsidR="00E81EED">
        <w:rPr>
          <w:rFonts w:ascii="Times New Roman" w:eastAsia="Times New Roman" w:hAnsi="Times New Roman" w:cs="Times New Roman"/>
          <w:color w:val="000000" w:themeColor="text1"/>
          <w:sz w:val="28"/>
          <w:szCs w:val="28"/>
        </w:rPr>
        <w:t xml:space="preserve">. </w:t>
      </w:r>
      <w:r w:rsidRPr="001C3D0E">
        <w:rPr>
          <w:rFonts w:ascii="Times New Roman" w:eastAsia="Times New Roman" w:hAnsi="Times New Roman" w:cs="Times New Roman"/>
          <w:color w:val="000000" w:themeColor="text1"/>
          <w:sz w:val="28"/>
          <w:szCs w:val="28"/>
        </w:rPr>
        <w:t>The confusion in the field is apparent. The content of the social</w:t>
      </w:r>
      <w:r w:rsidR="00E81EED">
        <w:rPr>
          <w:rFonts w:ascii="Times New Roman" w:eastAsia="Times New Roman" w:hAnsi="Times New Roman" w:cs="Times New Roman"/>
          <w:color w:val="000000" w:themeColor="text1"/>
          <w:sz w:val="28"/>
          <w:szCs w:val="28"/>
        </w:rPr>
        <w:t xml:space="preserve"> </w:t>
      </w:r>
      <w:r w:rsidRPr="001C3D0E">
        <w:rPr>
          <w:rFonts w:ascii="Times New Roman" w:eastAsia="Times New Roman" w:hAnsi="Times New Roman" w:cs="Times New Roman"/>
          <w:color w:val="000000" w:themeColor="text1"/>
          <w:sz w:val="28"/>
          <w:szCs w:val="28"/>
        </w:rPr>
        <w:t>studies is a smorgasbord. For twelve years many future social studies teachers are teased and tormented with an incoherent set of experience</w:t>
      </w:r>
      <w:r w:rsidR="00E81EED">
        <w:rPr>
          <w:rFonts w:ascii="Times New Roman" w:eastAsia="Times New Roman" w:hAnsi="Times New Roman" w:cs="Times New Roman"/>
          <w:color w:val="000000" w:themeColor="text1"/>
          <w:sz w:val="28"/>
          <w:szCs w:val="28"/>
        </w:rPr>
        <w:t xml:space="preserve"> </w:t>
      </w:r>
      <w:r w:rsidRPr="001C3D0E">
        <w:rPr>
          <w:rFonts w:ascii="Times New Roman" w:eastAsia="Times New Roman" w:hAnsi="Times New Roman" w:cs="Times New Roman"/>
          <w:color w:val="000000" w:themeColor="text1"/>
          <w:sz w:val="28"/>
          <w:szCs w:val="28"/>
        </w:rPr>
        <w:t xml:space="preserve">with </w:t>
      </w:r>
      <w:r w:rsidRPr="001C3D0E">
        <w:rPr>
          <w:rFonts w:ascii="Times New Roman" w:eastAsia="Times New Roman" w:hAnsi="Times New Roman" w:cs="Times New Roman"/>
          <w:color w:val="000000" w:themeColor="text1"/>
          <w:sz w:val="28"/>
          <w:szCs w:val="28"/>
        </w:rPr>
        <w:lastRenderedPageBreak/>
        <w:t>results that they enter their profession uneasy and confused. We seem to be in deep trouble.</w:t>
      </w:r>
    </w:p>
    <w:p w:rsidR="001C3D0E" w:rsidRPr="001C3D0E" w:rsidRDefault="001C3D0E" w:rsidP="00E81EED">
      <w:pPr>
        <w:spacing w:after="0" w:line="360" w:lineRule="auto"/>
        <w:ind w:left="720" w:hanging="720"/>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15</w:t>
      </w:r>
      <w:r w:rsidR="00E81EED">
        <w:rPr>
          <w:rFonts w:ascii="Times New Roman" w:eastAsia="Times New Roman" w:hAnsi="Times New Roman" w:cs="Times New Roman"/>
          <w:color w:val="000000" w:themeColor="text1"/>
          <w:sz w:val="28"/>
          <w:szCs w:val="28"/>
        </w:rPr>
        <w:t>.</w:t>
      </w:r>
      <w:r w:rsidR="00E81EED">
        <w:rPr>
          <w:rFonts w:ascii="Times New Roman" w:eastAsia="Times New Roman" w:hAnsi="Times New Roman" w:cs="Times New Roman"/>
          <w:color w:val="000000" w:themeColor="text1"/>
          <w:sz w:val="28"/>
          <w:szCs w:val="28"/>
        </w:rPr>
        <w:tab/>
      </w:r>
      <w:r w:rsidRPr="001C3D0E">
        <w:rPr>
          <w:rFonts w:ascii="Times New Roman" w:eastAsia="Times New Roman" w:hAnsi="Times New Roman" w:cs="Times New Roman"/>
          <w:color w:val="000000" w:themeColor="text1"/>
          <w:sz w:val="28"/>
          <w:szCs w:val="28"/>
        </w:rPr>
        <w:t xml:space="preserve">In recognizing what many theorists in social studies already knew as flaws in the field, authors of </w:t>
      </w:r>
      <w:r w:rsidR="00E81EED">
        <w:rPr>
          <w:rFonts w:ascii="Times New Roman" w:eastAsia="Times New Roman" w:hAnsi="Times New Roman" w:cs="Times New Roman"/>
          <w:color w:val="000000" w:themeColor="text1"/>
          <w:sz w:val="28"/>
          <w:szCs w:val="28"/>
        </w:rPr>
        <w:t xml:space="preserve">a </w:t>
      </w:r>
      <w:r w:rsidRPr="001C3D0E">
        <w:rPr>
          <w:rFonts w:ascii="Times New Roman" w:eastAsia="Times New Roman" w:hAnsi="Times New Roman" w:cs="Times New Roman"/>
          <w:color w:val="000000" w:themeColor="text1"/>
          <w:sz w:val="28"/>
          <w:szCs w:val="28"/>
        </w:rPr>
        <w:t xml:space="preserve">Nation at Risk sought to reintroduce “rigorous” curricula, directly connected to “excellence” and </w:t>
      </w:r>
      <w:proofErr w:type="gramStart"/>
      <w:r w:rsidRPr="001C3D0E">
        <w:rPr>
          <w:rFonts w:ascii="Times New Roman" w:eastAsia="Times New Roman" w:hAnsi="Times New Roman" w:cs="Times New Roman"/>
          <w:color w:val="000000" w:themeColor="text1"/>
          <w:sz w:val="28"/>
          <w:szCs w:val="28"/>
        </w:rPr>
        <w:t>accountability.</w:t>
      </w:r>
      <w:proofErr w:type="gramEnd"/>
      <w:r w:rsidRPr="001C3D0E">
        <w:rPr>
          <w:rFonts w:ascii="Times New Roman" w:eastAsia="Times New Roman" w:hAnsi="Times New Roman" w:cs="Times New Roman"/>
          <w:color w:val="000000" w:themeColor="text1"/>
          <w:sz w:val="28"/>
          <w:szCs w:val="28"/>
        </w:rPr>
        <w:t xml:space="preserve"> The report ushered in the notion of “common experience” and “high educational standards.” The critical moment for social studies</w:t>
      </w:r>
      <w:r w:rsidR="00E81EED">
        <w:rPr>
          <w:rFonts w:ascii="Times New Roman" w:eastAsia="Times New Roman" w:hAnsi="Times New Roman" w:cs="Times New Roman"/>
          <w:color w:val="000000" w:themeColor="text1"/>
          <w:sz w:val="28"/>
          <w:szCs w:val="28"/>
        </w:rPr>
        <w:t xml:space="preserve"> </w:t>
      </w:r>
      <w:r w:rsidRPr="001C3D0E">
        <w:rPr>
          <w:rFonts w:ascii="Times New Roman" w:eastAsia="Times New Roman" w:hAnsi="Times New Roman" w:cs="Times New Roman"/>
          <w:color w:val="000000" w:themeColor="text1"/>
          <w:sz w:val="28"/>
          <w:szCs w:val="28"/>
        </w:rPr>
        <w:t xml:space="preserve">came six years later in Charlottesville at the 1989 education summit. Here, President George H. W. Bush and the nation’s </w:t>
      </w:r>
      <w:proofErr w:type="gramStart"/>
      <w:r w:rsidRPr="001C3D0E">
        <w:rPr>
          <w:rFonts w:ascii="Times New Roman" w:eastAsia="Times New Roman" w:hAnsi="Times New Roman" w:cs="Times New Roman"/>
          <w:color w:val="000000" w:themeColor="text1"/>
          <w:sz w:val="28"/>
          <w:szCs w:val="28"/>
        </w:rPr>
        <w:t>governors,</w:t>
      </w:r>
      <w:proofErr w:type="gramEnd"/>
      <w:r w:rsidRPr="001C3D0E">
        <w:rPr>
          <w:rFonts w:ascii="Times New Roman" w:eastAsia="Times New Roman" w:hAnsi="Times New Roman" w:cs="Times New Roman"/>
          <w:color w:val="000000" w:themeColor="text1"/>
          <w:sz w:val="28"/>
          <w:szCs w:val="28"/>
        </w:rPr>
        <w:t xml:space="preserve"> led by Arkansas Governor Bill Clinton, prescribed proficiency in the traditional content areas of history and geography (as well as English, math and science) as essential national education goals. They never even mentioned social studies. While the direct impact of A Nation at Risk</w:t>
      </w:r>
      <w:r w:rsidR="00E81EED">
        <w:rPr>
          <w:rFonts w:ascii="Times New Roman" w:eastAsia="Times New Roman" w:hAnsi="Times New Roman" w:cs="Times New Roman"/>
          <w:color w:val="000000" w:themeColor="text1"/>
          <w:sz w:val="28"/>
          <w:szCs w:val="28"/>
        </w:rPr>
        <w:t xml:space="preserve"> </w:t>
      </w:r>
      <w:r w:rsidRPr="001C3D0E">
        <w:rPr>
          <w:rFonts w:ascii="Times New Roman" w:eastAsia="Times New Roman" w:hAnsi="Times New Roman" w:cs="Times New Roman"/>
          <w:color w:val="000000" w:themeColor="text1"/>
          <w:sz w:val="28"/>
          <w:szCs w:val="28"/>
        </w:rPr>
        <w:t xml:space="preserve">on social studies may have been initially superficial, the Charlottesville identification of history and not social studies was surely a watershed moment. </w:t>
      </w:r>
    </w:p>
    <w:p w:rsidR="001C3D0E" w:rsidRPr="001C3D0E" w:rsidRDefault="001C3D0E" w:rsidP="00E81EED">
      <w:pPr>
        <w:spacing w:after="0" w:line="360" w:lineRule="auto"/>
        <w:ind w:left="720" w:firstLine="720"/>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Charlottesville led to the “Goals 2000: Educate America Act” of 1994. This ambitious legislation included the hopeful assertion that “All children will leave grades 4, 8, and 12 having demonstrated competency over challenging subject matter including English, mathematics, science, foreign language, civics and government, economics, arts, history, and geography.”</w:t>
      </w:r>
    </w:p>
    <w:p w:rsidR="001C3D0E" w:rsidRPr="001C3D0E" w:rsidRDefault="001C3D0E" w:rsidP="00E81EED">
      <w:pPr>
        <w:spacing w:after="0" w:line="360" w:lineRule="auto"/>
        <w:ind w:left="645" w:hanging="645"/>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16</w:t>
      </w:r>
      <w:r w:rsidR="00E81EED">
        <w:rPr>
          <w:rFonts w:ascii="Times New Roman" w:eastAsia="Times New Roman" w:hAnsi="Times New Roman" w:cs="Times New Roman"/>
          <w:color w:val="000000" w:themeColor="text1"/>
          <w:sz w:val="28"/>
          <w:szCs w:val="28"/>
        </w:rPr>
        <w:t>.</w:t>
      </w:r>
      <w:r w:rsidR="00E81EED">
        <w:rPr>
          <w:rFonts w:ascii="Times New Roman" w:eastAsia="Times New Roman" w:hAnsi="Times New Roman" w:cs="Times New Roman"/>
          <w:color w:val="000000" w:themeColor="text1"/>
          <w:sz w:val="28"/>
          <w:szCs w:val="28"/>
        </w:rPr>
        <w:tab/>
      </w:r>
      <w:r w:rsidRPr="001C3D0E">
        <w:rPr>
          <w:rFonts w:ascii="Times New Roman" w:eastAsia="Times New Roman" w:hAnsi="Times New Roman" w:cs="Times New Roman"/>
          <w:color w:val="000000" w:themeColor="text1"/>
          <w:sz w:val="28"/>
          <w:szCs w:val="28"/>
        </w:rPr>
        <w:t>Again, social studies did not make the cut. Knowing that standards in history, geography,</w:t>
      </w:r>
      <w:r w:rsidR="00E81EED">
        <w:rPr>
          <w:rFonts w:ascii="Times New Roman" w:eastAsia="Times New Roman" w:hAnsi="Times New Roman" w:cs="Times New Roman"/>
          <w:color w:val="000000" w:themeColor="text1"/>
          <w:sz w:val="28"/>
          <w:szCs w:val="28"/>
        </w:rPr>
        <w:t xml:space="preserve"> </w:t>
      </w:r>
      <w:r w:rsidRPr="001C3D0E">
        <w:rPr>
          <w:rFonts w:ascii="Times New Roman" w:eastAsia="Times New Roman" w:hAnsi="Times New Roman" w:cs="Times New Roman"/>
          <w:color w:val="000000" w:themeColor="text1"/>
          <w:sz w:val="28"/>
          <w:szCs w:val="28"/>
        </w:rPr>
        <w:t>civics and government, and economics would be written without their direct involvement, the National Council for the Social</w:t>
      </w:r>
      <w:r w:rsidR="00E81EED">
        <w:rPr>
          <w:rFonts w:ascii="Times New Roman" w:eastAsia="Times New Roman" w:hAnsi="Times New Roman" w:cs="Times New Roman"/>
          <w:color w:val="000000" w:themeColor="text1"/>
          <w:sz w:val="28"/>
          <w:szCs w:val="28"/>
        </w:rPr>
        <w:t xml:space="preserve"> </w:t>
      </w:r>
      <w:r w:rsidRPr="001C3D0E">
        <w:rPr>
          <w:rFonts w:ascii="Times New Roman" w:eastAsia="Times New Roman" w:hAnsi="Times New Roman" w:cs="Times New Roman"/>
          <w:color w:val="000000" w:themeColor="text1"/>
          <w:sz w:val="28"/>
          <w:szCs w:val="28"/>
        </w:rPr>
        <w:t>Studies (NCSS) leaders shrewdly opted to create and finance its own standards, Curriculum Standards for Social Studies, in 1994. Adopting an “If you can’t beat ‘</w:t>
      </w:r>
      <w:proofErr w:type="spellStart"/>
      <w:r w:rsidRPr="001C3D0E">
        <w:rPr>
          <w:rFonts w:ascii="Times New Roman" w:eastAsia="Times New Roman" w:hAnsi="Times New Roman" w:cs="Times New Roman"/>
          <w:color w:val="000000" w:themeColor="text1"/>
          <w:sz w:val="28"/>
          <w:szCs w:val="28"/>
        </w:rPr>
        <w:t>em</w:t>
      </w:r>
      <w:proofErr w:type="spellEnd"/>
      <w:r w:rsidRPr="001C3D0E">
        <w:rPr>
          <w:rFonts w:ascii="Times New Roman" w:eastAsia="Times New Roman" w:hAnsi="Times New Roman" w:cs="Times New Roman"/>
          <w:color w:val="000000" w:themeColor="text1"/>
          <w:sz w:val="28"/>
          <w:szCs w:val="28"/>
        </w:rPr>
        <w:t>, join ‘</w:t>
      </w:r>
      <w:proofErr w:type="spellStart"/>
      <w:r w:rsidRPr="001C3D0E">
        <w:rPr>
          <w:rFonts w:ascii="Times New Roman" w:eastAsia="Times New Roman" w:hAnsi="Times New Roman" w:cs="Times New Roman"/>
          <w:color w:val="000000" w:themeColor="text1"/>
          <w:sz w:val="28"/>
          <w:szCs w:val="28"/>
        </w:rPr>
        <w:t>em</w:t>
      </w:r>
      <w:proofErr w:type="spellEnd"/>
      <w:r w:rsidRPr="001C3D0E">
        <w:rPr>
          <w:rFonts w:ascii="Times New Roman" w:eastAsia="Times New Roman" w:hAnsi="Times New Roman" w:cs="Times New Roman"/>
          <w:color w:val="000000" w:themeColor="text1"/>
          <w:sz w:val="28"/>
          <w:szCs w:val="28"/>
        </w:rPr>
        <w:t>”</w:t>
      </w:r>
      <w:r w:rsidR="00E81EED">
        <w:rPr>
          <w:rFonts w:ascii="Times New Roman" w:eastAsia="Times New Roman" w:hAnsi="Times New Roman" w:cs="Times New Roman"/>
          <w:color w:val="000000" w:themeColor="text1"/>
          <w:sz w:val="28"/>
          <w:szCs w:val="28"/>
        </w:rPr>
        <w:t xml:space="preserve"> </w:t>
      </w:r>
      <w:r w:rsidRPr="001C3D0E">
        <w:rPr>
          <w:rFonts w:ascii="Times New Roman" w:eastAsia="Times New Roman" w:hAnsi="Times New Roman" w:cs="Times New Roman"/>
          <w:color w:val="000000" w:themeColor="text1"/>
          <w:sz w:val="28"/>
          <w:szCs w:val="28"/>
        </w:rPr>
        <w:t xml:space="preserve">approach, the NCSS standards were designed to complement the four traditional disciplines within social studies. The NCSS standards were </w:t>
      </w:r>
      <w:r w:rsidRPr="001C3D0E">
        <w:rPr>
          <w:rFonts w:ascii="Times New Roman" w:eastAsia="Times New Roman" w:hAnsi="Times New Roman" w:cs="Times New Roman"/>
          <w:color w:val="000000" w:themeColor="text1"/>
          <w:sz w:val="28"/>
          <w:szCs w:val="28"/>
        </w:rPr>
        <w:lastRenderedPageBreak/>
        <w:t>pitched to schools as a mechanism to unite the four major subject areas (history, geography, civics and government and economics) with other social studies areas (e.g.,</w:t>
      </w:r>
      <w:r w:rsidR="00E81EED">
        <w:rPr>
          <w:rFonts w:ascii="Times New Roman" w:eastAsia="Times New Roman" w:hAnsi="Times New Roman" w:cs="Times New Roman"/>
          <w:color w:val="000000" w:themeColor="text1"/>
          <w:sz w:val="28"/>
          <w:szCs w:val="28"/>
        </w:rPr>
        <w:t xml:space="preserve"> </w:t>
      </w:r>
      <w:r w:rsidRPr="001C3D0E">
        <w:rPr>
          <w:rFonts w:ascii="Times New Roman" w:eastAsia="Times New Roman" w:hAnsi="Times New Roman" w:cs="Times New Roman"/>
          <w:color w:val="000000" w:themeColor="text1"/>
          <w:sz w:val="28"/>
          <w:szCs w:val="28"/>
        </w:rPr>
        <w:t xml:space="preserve">sociology, anthropology, archeology, </w:t>
      </w:r>
      <w:proofErr w:type="gramStart"/>
      <w:r w:rsidRPr="001C3D0E">
        <w:rPr>
          <w:rFonts w:ascii="Times New Roman" w:eastAsia="Times New Roman" w:hAnsi="Times New Roman" w:cs="Times New Roman"/>
          <w:color w:val="000000" w:themeColor="text1"/>
          <w:sz w:val="28"/>
          <w:szCs w:val="28"/>
        </w:rPr>
        <w:t>psychology</w:t>
      </w:r>
      <w:proofErr w:type="gramEnd"/>
      <w:r w:rsidRPr="001C3D0E">
        <w:rPr>
          <w:rFonts w:ascii="Times New Roman" w:eastAsia="Times New Roman" w:hAnsi="Times New Roman" w:cs="Times New Roman"/>
          <w:color w:val="000000" w:themeColor="text1"/>
          <w:sz w:val="28"/>
          <w:szCs w:val="28"/>
        </w:rPr>
        <w:t xml:space="preserve">). </w:t>
      </w:r>
    </w:p>
    <w:p w:rsidR="001C3D0E" w:rsidRPr="001C3D0E" w:rsidRDefault="001C3D0E" w:rsidP="00E81EED">
      <w:pPr>
        <w:spacing w:after="0" w:line="360" w:lineRule="auto"/>
        <w:ind w:left="645" w:firstLine="720"/>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 xml:space="preserve">The once eclectic social studies, now forced to be more standard-like, also sought to highlight multicultural themes and concepts. </w:t>
      </w:r>
    </w:p>
    <w:p w:rsidR="001C3D0E" w:rsidRPr="001C3D0E" w:rsidRDefault="001C3D0E" w:rsidP="00E81EED">
      <w:pPr>
        <w:spacing w:after="0" w:line="360" w:lineRule="auto"/>
        <w:ind w:left="645" w:firstLine="720"/>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 xml:space="preserve">As much as the NCSS tried to hold its audience, its advocates could not stop from shooting themselves in the foot. As the educational world moved closer to standardization and testing accountability, the NCSS moved further in the opposite direction with its kitchen-sink like definition of social studies that was diametrically opposed to the sort of content focus many states had opted for their state history, geography, civics and government, and economic standards. As featured in the NCSS standards: </w:t>
      </w:r>
    </w:p>
    <w:p w:rsidR="001C3D0E" w:rsidRPr="001C3D0E" w:rsidRDefault="001C3D0E" w:rsidP="00E81EED">
      <w:pPr>
        <w:spacing w:after="0" w:line="360" w:lineRule="auto"/>
        <w:ind w:left="645" w:firstLine="720"/>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 xml:space="preserve">Social studies </w:t>
      </w:r>
      <w:proofErr w:type="gramStart"/>
      <w:r w:rsidRPr="001C3D0E">
        <w:rPr>
          <w:rFonts w:ascii="Times New Roman" w:eastAsia="Times New Roman" w:hAnsi="Times New Roman" w:cs="Times New Roman"/>
          <w:color w:val="000000" w:themeColor="text1"/>
          <w:sz w:val="28"/>
          <w:szCs w:val="28"/>
        </w:rPr>
        <w:t>is</w:t>
      </w:r>
      <w:proofErr w:type="gramEnd"/>
      <w:r w:rsidRPr="001C3D0E">
        <w:rPr>
          <w:rFonts w:ascii="Times New Roman" w:eastAsia="Times New Roman" w:hAnsi="Times New Roman" w:cs="Times New Roman"/>
          <w:color w:val="000000" w:themeColor="text1"/>
          <w:sz w:val="28"/>
          <w:szCs w:val="28"/>
        </w:rPr>
        <w:t xml:space="preserve"> the integrated study of the social sciences and humanities to promote civic competence. Within the school program, social studies provides coordinated, systematic study drawing upon such disciplines as anthropology, archeology, economics, geography, history, law, philosophy, political science, psychology, religion,</w:t>
      </w:r>
      <w:r w:rsidR="00E81EED">
        <w:rPr>
          <w:rFonts w:ascii="Times New Roman" w:eastAsia="Times New Roman" w:hAnsi="Times New Roman" w:cs="Times New Roman"/>
          <w:color w:val="000000" w:themeColor="text1"/>
          <w:sz w:val="28"/>
          <w:szCs w:val="28"/>
        </w:rPr>
        <w:t xml:space="preserve"> </w:t>
      </w:r>
      <w:r w:rsidRPr="001C3D0E">
        <w:rPr>
          <w:rFonts w:ascii="Times New Roman" w:eastAsia="Times New Roman" w:hAnsi="Times New Roman" w:cs="Times New Roman"/>
          <w:color w:val="000000" w:themeColor="text1"/>
          <w:sz w:val="28"/>
          <w:szCs w:val="28"/>
        </w:rPr>
        <w:t>and sociology, as well as appropriate content from the humanities, mathematics, and natural sciences. The primary purpose of social studies is to help young people develop the ability to make informed and reasoned decisions for the public good as citizens of a culturally diverse, democratic society in an interdependent world 17</w:t>
      </w:r>
      <w:r w:rsidR="00E81EED">
        <w:rPr>
          <w:rFonts w:ascii="Times New Roman" w:eastAsia="Times New Roman" w:hAnsi="Times New Roman" w:cs="Times New Roman"/>
          <w:color w:val="000000" w:themeColor="text1"/>
          <w:sz w:val="28"/>
          <w:szCs w:val="28"/>
        </w:rPr>
        <w:t xml:space="preserve"> </w:t>
      </w:r>
      <w:r w:rsidRPr="001C3D0E">
        <w:rPr>
          <w:rFonts w:ascii="Times New Roman" w:eastAsia="Times New Roman" w:hAnsi="Times New Roman" w:cs="Times New Roman"/>
          <w:color w:val="000000" w:themeColor="text1"/>
          <w:sz w:val="28"/>
          <w:szCs w:val="28"/>
        </w:rPr>
        <w:t>Obviously, such an all-and-nothing definition mounted a daunting, if not impossible, obstacle for standards writers attempting to nail down a curriculum. Despite this unwieldy definition, the NCSS standards might have gained scant traction, but</w:t>
      </w:r>
      <w:r w:rsidR="00E81EED">
        <w:rPr>
          <w:rFonts w:ascii="Times New Roman" w:eastAsia="Times New Roman" w:hAnsi="Times New Roman" w:cs="Times New Roman"/>
          <w:color w:val="000000" w:themeColor="text1"/>
          <w:sz w:val="28"/>
          <w:szCs w:val="28"/>
        </w:rPr>
        <w:t xml:space="preserve"> </w:t>
      </w:r>
      <w:r w:rsidRPr="001C3D0E">
        <w:rPr>
          <w:rFonts w:ascii="Times New Roman" w:eastAsia="Times New Roman" w:hAnsi="Times New Roman" w:cs="Times New Roman"/>
          <w:color w:val="000000" w:themeColor="text1"/>
          <w:sz w:val="28"/>
          <w:szCs w:val="28"/>
        </w:rPr>
        <w:t>for the unexpected debacle of the proposed National Standards for History, released in October 1994. Touted as “the first milestone in the development of</w:t>
      </w:r>
      <w:r w:rsidR="00E81EED">
        <w:rPr>
          <w:rFonts w:ascii="Times New Roman" w:eastAsia="Times New Roman" w:hAnsi="Times New Roman" w:cs="Times New Roman"/>
          <w:color w:val="000000" w:themeColor="text1"/>
          <w:sz w:val="28"/>
          <w:szCs w:val="28"/>
        </w:rPr>
        <w:t xml:space="preserve"> </w:t>
      </w:r>
      <w:r w:rsidRPr="001C3D0E">
        <w:rPr>
          <w:rFonts w:ascii="Times New Roman" w:eastAsia="Times New Roman" w:hAnsi="Times New Roman" w:cs="Times New Roman"/>
          <w:color w:val="000000" w:themeColor="text1"/>
          <w:sz w:val="28"/>
          <w:szCs w:val="28"/>
        </w:rPr>
        <w:t xml:space="preserve">standards of excellence for the nation’s </w:t>
      </w:r>
      <w:r w:rsidR="00E81EED">
        <w:rPr>
          <w:rFonts w:ascii="Times New Roman" w:eastAsia="Times New Roman" w:hAnsi="Times New Roman" w:cs="Times New Roman"/>
          <w:color w:val="000000" w:themeColor="text1"/>
          <w:sz w:val="28"/>
          <w:szCs w:val="28"/>
        </w:rPr>
        <w:lastRenderedPageBreak/>
        <w:t xml:space="preserve">schools,” </w:t>
      </w:r>
      <w:r w:rsidRPr="001C3D0E">
        <w:rPr>
          <w:rFonts w:ascii="Times New Roman" w:eastAsia="Times New Roman" w:hAnsi="Times New Roman" w:cs="Times New Roman"/>
          <w:color w:val="000000" w:themeColor="text1"/>
          <w:sz w:val="28"/>
          <w:szCs w:val="28"/>
        </w:rPr>
        <w:t xml:space="preserve">this document came under a withering barrage of criticism led by former Chair of the National Endowment for the Humanities, Lynne V. Cheney, who had helped its creation. </w:t>
      </w:r>
    </w:p>
    <w:p w:rsidR="001C3D0E" w:rsidRPr="001C3D0E" w:rsidRDefault="001C3D0E" w:rsidP="00E81EED">
      <w:pPr>
        <w:spacing w:after="0" w:line="360" w:lineRule="auto"/>
        <w:ind w:left="645" w:firstLine="720"/>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Although the authors of the National Standards of History—based at UCLA’s National Center of History in Schools—insisted that their work represented a “national consensus” on American history, the standards turned out mainly to be a “consensus”</w:t>
      </w:r>
      <w:r w:rsidR="00E81EED">
        <w:rPr>
          <w:rFonts w:ascii="Times New Roman" w:eastAsia="Times New Roman" w:hAnsi="Times New Roman" w:cs="Times New Roman"/>
          <w:color w:val="000000" w:themeColor="text1"/>
          <w:sz w:val="28"/>
          <w:szCs w:val="28"/>
        </w:rPr>
        <w:t xml:space="preserve"> </w:t>
      </w:r>
      <w:r w:rsidRPr="001C3D0E">
        <w:rPr>
          <w:rFonts w:ascii="Times New Roman" w:eastAsia="Times New Roman" w:hAnsi="Times New Roman" w:cs="Times New Roman"/>
          <w:color w:val="000000" w:themeColor="text1"/>
          <w:sz w:val="28"/>
          <w:szCs w:val="28"/>
        </w:rPr>
        <w:t>among multicultural and leftist interpretations of American history. By January 1995, the criticism had grown so intense that Congressional leaders began to backpedal on the whole idea of national standards in any field (the English and math standards had also proven deeply controversial). The nails went into the national standards coffin when the U.S. Senate condemned the National Standards for History</w:t>
      </w:r>
      <w:r w:rsidR="00E81EED">
        <w:rPr>
          <w:rFonts w:ascii="Times New Roman" w:eastAsia="Times New Roman" w:hAnsi="Times New Roman" w:cs="Times New Roman"/>
          <w:color w:val="000000" w:themeColor="text1"/>
          <w:sz w:val="28"/>
          <w:szCs w:val="28"/>
        </w:rPr>
        <w:t xml:space="preserve"> </w:t>
      </w:r>
      <w:r w:rsidRPr="001C3D0E">
        <w:rPr>
          <w:rFonts w:ascii="Times New Roman" w:eastAsia="Times New Roman" w:hAnsi="Times New Roman" w:cs="Times New Roman"/>
          <w:color w:val="000000" w:themeColor="text1"/>
          <w:sz w:val="28"/>
          <w:szCs w:val="28"/>
        </w:rPr>
        <w:t xml:space="preserve">on January 18, 1995. Consequently, the Clinton administration’s Goals 2000 program shifted its focus from national to state standards. </w:t>
      </w:r>
    </w:p>
    <w:p w:rsidR="001C3D0E" w:rsidRPr="001C3D0E" w:rsidRDefault="001C3D0E" w:rsidP="00E81EED">
      <w:pPr>
        <w:spacing w:after="0" w:line="360" w:lineRule="auto"/>
        <w:ind w:left="645" w:firstLine="720"/>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When the National Standards for History</w:t>
      </w:r>
      <w:r w:rsidR="00E81EED">
        <w:rPr>
          <w:rFonts w:ascii="Times New Roman" w:eastAsia="Times New Roman" w:hAnsi="Times New Roman" w:cs="Times New Roman"/>
          <w:color w:val="000000" w:themeColor="text1"/>
          <w:sz w:val="28"/>
          <w:szCs w:val="28"/>
        </w:rPr>
        <w:t xml:space="preserve"> </w:t>
      </w:r>
      <w:r w:rsidRPr="001C3D0E">
        <w:rPr>
          <w:rFonts w:ascii="Times New Roman" w:eastAsia="Times New Roman" w:hAnsi="Times New Roman" w:cs="Times New Roman"/>
          <w:color w:val="000000" w:themeColor="text1"/>
          <w:sz w:val="28"/>
          <w:szCs w:val="28"/>
        </w:rPr>
        <w:t xml:space="preserve">took its well-deserved lumps, the poorly constructed ten-strand NCSS social studies standards passed under the educational radar completely unnoticed. </w:t>
      </w:r>
    </w:p>
    <w:p w:rsidR="001C3D0E" w:rsidRPr="001C3D0E" w:rsidRDefault="001C3D0E" w:rsidP="00E81EED">
      <w:pPr>
        <w:spacing w:after="0" w:line="360" w:lineRule="auto"/>
        <w:ind w:left="645" w:firstLine="720"/>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 xml:space="preserve">Suddenly, just as the national standards-based movement appeared to bury eclectic, unanchored social studies models, the come-back kid of the school curriculum was given a new lease on life. </w:t>
      </w:r>
    </w:p>
    <w:p w:rsidR="001C3D0E" w:rsidRPr="001C3D0E" w:rsidRDefault="001C3D0E" w:rsidP="00E81EED">
      <w:pPr>
        <w:spacing w:after="0" w:line="360" w:lineRule="auto"/>
        <w:ind w:left="645" w:firstLine="720"/>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 xml:space="preserve">Namely, the demise of the </w:t>
      </w:r>
      <w:r w:rsidR="00E81EED">
        <w:rPr>
          <w:rFonts w:ascii="Times New Roman" w:eastAsia="Times New Roman" w:hAnsi="Times New Roman" w:cs="Times New Roman"/>
          <w:color w:val="000000" w:themeColor="text1"/>
          <w:sz w:val="28"/>
          <w:szCs w:val="28"/>
        </w:rPr>
        <w:t xml:space="preserve">National Standards for History </w:t>
      </w:r>
      <w:r w:rsidRPr="001C3D0E">
        <w:rPr>
          <w:rFonts w:ascii="Times New Roman" w:eastAsia="Times New Roman" w:hAnsi="Times New Roman" w:cs="Times New Roman"/>
          <w:color w:val="000000" w:themeColor="text1"/>
          <w:sz w:val="28"/>
          <w:szCs w:val="28"/>
        </w:rPr>
        <w:t xml:space="preserve">left a void in school curricula that the NCSS standards quickly filled—proof that the social </w:t>
      </w:r>
    </w:p>
    <w:p w:rsidR="001C3D0E" w:rsidRPr="001C3D0E" w:rsidRDefault="001C3D0E" w:rsidP="00E81EED">
      <w:pPr>
        <w:spacing w:after="0" w:line="360" w:lineRule="auto"/>
        <w:ind w:firstLine="645"/>
        <w:jc w:val="both"/>
        <w:rPr>
          <w:rFonts w:ascii="Times New Roman" w:eastAsia="Times New Roman" w:hAnsi="Times New Roman" w:cs="Times New Roman"/>
          <w:color w:val="000000" w:themeColor="text1"/>
          <w:sz w:val="28"/>
          <w:szCs w:val="28"/>
        </w:rPr>
      </w:pPr>
      <w:proofErr w:type="gramStart"/>
      <w:r w:rsidRPr="001C3D0E">
        <w:rPr>
          <w:rFonts w:ascii="Times New Roman" w:eastAsia="Times New Roman" w:hAnsi="Times New Roman" w:cs="Times New Roman"/>
          <w:color w:val="000000" w:themeColor="text1"/>
          <w:sz w:val="28"/>
          <w:szCs w:val="28"/>
        </w:rPr>
        <w:t>studies</w:t>
      </w:r>
      <w:proofErr w:type="gramEnd"/>
      <w:r w:rsidRPr="001C3D0E">
        <w:rPr>
          <w:rFonts w:ascii="Times New Roman" w:eastAsia="Times New Roman" w:hAnsi="Times New Roman" w:cs="Times New Roman"/>
          <w:color w:val="000000" w:themeColor="text1"/>
          <w:sz w:val="28"/>
          <w:szCs w:val="28"/>
        </w:rPr>
        <w:t xml:space="preserve"> remained a viable element of school life. </w:t>
      </w:r>
    </w:p>
    <w:p w:rsidR="001C3D0E" w:rsidRPr="001C3D0E" w:rsidRDefault="001C3D0E" w:rsidP="00E81EED">
      <w:pPr>
        <w:spacing w:after="0" w:line="360" w:lineRule="auto"/>
        <w:ind w:left="645" w:firstLine="720"/>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Capitalizing on this opening, as the s</w:t>
      </w:r>
      <w:r w:rsidR="00E81EED">
        <w:rPr>
          <w:rFonts w:ascii="Times New Roman" w:eastAsia="Times New Roman" w:hAnsi="Times New Roman" w:cs="Times New Roman"/>
          <w:color w:val="000000" w:themeColor="text1"/>
          <w:sz w:val="28"/>
          <w:szCs w:val="28"/>
        </w:rPr>
        <w:t xml:space="preserve">tate standards movement spread, </w:t>
      </w:r>
      <w:r w:rsidRPr="001C3D0E">
        <w:rPr>
          <w:rFonts w:ascii="Times New Roman" w:eastAsia="Times New Roman" w:hAnsi="Times New Roman" w:cs="Times New Roman"/>
          <w:color w:val="000000" w:themeColor="text1"/>
          <w:sz w:val="28"/>
          <w:szCs w:val="28"/>
        </w:rPr>
        <w:t>the NCSS pressed to maintain its presence within the standards movement as well as its</w:t>
      </w:r>
      <w:r w:rsidR="00E81EED">
        <w:rPr>
          <w:rFonts w:ascii="Times New Roman" w:eastAsia="Times New Roman" w:hAnsi="Times New Roman" w:cs="Times New Roman"/>
          <w:color w:val="000000" w:themeColor="text1"/>
          <w:sz w:val="28"/>
          <w:szCs w:val="28"/>
        </w:rPr>
        <w:t xml:space="preserve"> </w:t>
      </w:r>
      <w:r w:rsidRPr="001C3D0E">
        <w:rPr>
          <w:rFonts w:ascii="Times New Roman" w:eastAsia="Times New Roman" w:hAnsi="Times New Roman" w:cs="Times New Roman"/>
          <w:color w:val="000000" w:themeColor="text1"/>
          <w:sz w:val="28"/>
          <w:szCs w:val="28"/>
        </w:rPr>
        <w:t xml:space="preserve">influence over the one area of the educational system left untouched by state policy regulations, control of state teacher certification </w:t>
      </w:r>
      <w:r w:rsidRPr="001C3D0E">
        <w:rPr>
          <w:rFonts w:ascii="Times New Roman" w:eastAsia="Times New Roman" w:hAnsi="Times New Roman" w:cs="Times New Roman"/>
          <w:color w:val="000000" w:themeColor="text1"/>
          <w:sz w:val="28"/>
          <w:szCs w:val="28"/>
        </w:rPr>
        <w:lastRenderedPageBreak/>
        <w:t>programs in colleges and universities. Still, the NCSS standards had problems of the</w:t>
      </w:r>
      <w:r w:rsidR="00E81EED">
        <w:rPr>
          <w:rFonts w:ascii="Times New Roman" w:eastAsia="Times New Roman" w:hAnsi="Times New Roman" w:cs="Times New Roman"/>
          <w:color w:val="000000" w:themeColor="text1"/>
          <w:sz w:val="28"/>
          <w:szCs w:val="28"/>
        </w:rPr>
        <w:t xml:space="preserve">ir own. The field’s practice of </w:t>
      </w:r>
      <w:r w:rsidRPr="001C3D0E">
        <w:rPr>
          <w:rFonts w:ascii="Times New Roman" w:eastAsia="Times New Roman" w:hAnsi="Times New Roman" w:cs="Times New Roman"/>
          <w:color w:val="000000" w:themeColor="text1"/>
          <w:sz w:val="28"/>
          <w:szCs w:val="28"/>
        </w:rPr>
        <w:t xml:space="preserve">basing content on contemporary concerns worried policy makers seeking to return to basic knowledge and skills with a more descriptive curriculum. </w:t>
      </w:r>
    </w:p>
    <w:p w:rsidR="001C3D0E" w:rsidRPr="001C3D0E" w:rsidRDefault="001C3D0E" w:rsidP="00E81EED">
      <w:pPr>
        <w:spacing w:after="0" w:line="360" w:lineRule="auto"/>
        <w:ind w:left="645" w:firstLine="720"/>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While flying the flag of eclectic social studies, many social studies leaders remained less concerned with teaching history and civics than with using their version of the past to promote ideological agendas. The influx of multicultural themes, those that highlighted particular cultures, ethnicities, sexual orientations, class and other human characteristics rooted in modern political contexts, swamped any pretext of political neutrality and objectivity. If the patent patronizing to minorities groups (to curry political capital) was not bad enough, teachers were</w:t>
      </w:r>
      <w:r w:rsidR="00E81EED">
        <w:rPr>
          <w:rFonts w:ascii="Times New Roman" w:eastAsia="Times New Roman" w:hAnsi="Times New Roman" w:cs="Times New Roman"/>
          <w:color w:val="000000" w:themeColor="text1"/>
          <w:sz w:val="28"/>
          <w:szCs w:val="28"/>
        </w:rPr>
        <w:t xml:space="preserve"> </w:t>
      </w:r>
      <w:r w:rsidRPr="001C3D0E">
        <w:rPr>
          <w:rFonts w:ascii="Times New Roman" w:eastAsia="Times New Roman" w:hAnsi="Times New Roman" w:cs="Times New Roman"/>
          <w:color w:val="000000" w:themeColor="text1"/>
          <w:sz w:val="28"/>
          <w:szCs w:val="28"/>
        </w:rPr>
        <w:t xml:space="preserve">inundated with over-stuffed “cultural” and “social justice” curricula spread a mile long and an inch deep. </w:t>
      </w:r>
    </w:p>
    <w:p w:rsidR="001C3D0E" w:rsidRPr="001C3D0E" w:rsidRDefault="001C3D0E" w:rsidP="00651355">
      <w:pPr>
        <w:spacing w:after="0" w:line="360" w:lineRule="auto"/>
        <w:ind w:left="645" w:firstLine="720"/>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 xml:space="preserve">Earlier critics of social studies had worried that social studies ignored chronology and historical context, not that it was ideologically tilted. After all, one quality of social studies was that its adaptable and inclusive nature was non-judgmental. All sides of issues were open to scrutiny and debate and </w:t>
      </w:r>
    </w:p>
    <w:p w:rsidR="001C3D0E" w:rsidRPr="001C3D0E" w:rsidRDefault="001C3D0E" w:rsidP="00651355">
      <w:pPr>
        <w:spacing w:after="0" w:line="360" w:lineRule="auto"/>
        <w:ind w:left="645"/>
        <w:jc w:val="both"/>
        <w:rPr>
          <w:rFonts w:ascii="Times New Roman" w:eastAsia="Times New Roman" w:hAnsi="Times New Roman" w:cs="Times New Roman"/>
          <w:color w:val="000000" w:themeColor="text1"/>
          <w:sz w:val="28"/>
          <w:szCs w:val="28"/>
        </w:rPr>
      </w:pPr>
      <w:proofErr w:type="gramStart"/>
      <w:r w:rsidRPr="001C3D0E">
        <w:rPr>
          <w:rFonts w:ascii="Times New Roman" w:eastAsia="Times New Roman" w:hAnsi="Times New Roman" w:cs="Times New Roman"/>
          <w:color w:val="000000" w:themeColor="text1"/>
          <w:sz w:val="28"/>
          <w:szCs w:val="28"/>
        </w:rPr>
        <w:t>ideologically</w:t>
      </w:r>
      <w:proofErr w:type="gramEnd"/>
      <w:r w:rsidRPr="001C3D0E">
        <w:rPr>
          <w:rFonts w:ascii="Times New Roman" w:eastAsia="Times New Roman" w:hAnsi="Times New Roman" w:cs="Times New Roman"/>
          <w:color w:val="000000" w:themeColor="text1"/>
          <w:sz w:val="28"/>
          <w:szCs w:val="28"/>
        </w:rPr>
        <w:t xml:space="preserve"> charged “answers” were recognized and condemned as propaganda.</w:t>
      </w:r>
    </w:p>
    <w:p w:rsidR="001C3D0E" w:rsidRPr="001C3D0E" w:rsidRDefault="001C3D0E" w:rsidP="00651355">
      <w:pPr>
        <w:spacing w:after="0" w:line="360" w:lineRule="auto"/>
        <w:ind w:left="645" w:hanging="645"/>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18</w:t>
      </w:r>
      <w:r w:rsidR="00651355">
        <w:rPr>
          <w:rFonts w:ascii="Times New Roman" w:eastAsia="Times New Roman" w:hAnsi="Times New Roman" w:cs="Times New Roman"/>
          <w:color w:val="000000" w:themeColor="text1"/>
          <w:sz w:val="28"/>
          <w:szCs w:val="28"/>
        </w:rPr>
        <w:t>.</w:t>
      </w:r>
      <w:r w:rsidR="00651355">
        <w:rPr>
          <w:rFonts w:ascii="Times New Roman" w:eastAsia="Times New Roman" w:hAnsi="Times New Roman" w:cs="Times New Roman"/>
          <w:color w:val="000000" w:themeColor="text1"/>
          <w:sz w:val="28"/>
          <w:szCs w:val="28"/>
        </w:rPr>
        <w:tab/>
      </w:r>
      <w:r w:rsidRPr="001C3D0E">
        <w:rPr>
          <w:rFonts w:ascii="Times New Roman" w:eastAsia="Times New Roman" w:hAnsi="Times New Roman" w:cs="Times New Roman"/>
          <w:color w:val="000000" w:themeColor="text1"/>
          <w:sz w:val="28"/>
          <w:szCs w:val="28"/>
        </w:rPr>
        <w:t xml:space="preserve">Though proselytizing for social justice is often couched in terms of promoting diversity, in fact, such efforts </w:t>
      </w:r>
      <w:proofErr w:type="gramStart"/>
      <w:r w:rsidRPr="001C3D0E">
        <w:rPr>
          <w:rFonts w:ascii="Times New Roman" w:eastAsia="Times New Roman" w:hAnsi="Times New Roman" w:cs="Times New Roman"/>
          <w:color w:val="000000" w:themeColor="text1"/>
          <w:sz w:val="28"/>
          <w:szCs w:val="28"/>
        </w:rPr>
        <w:t>cause</w:t>
      </w:r>
      <w:proofErr w:type="gramEnd"/>
      <w:r w:rsidRPr="001C3D0E">
        <w:rPr>
          <w:rFonts w:ascii="Times New Roman" w:eastAsia="Times New Roman" w:hAnsi="Times New Roman" w:cs="Times New Roman"/>
          <w:color w:val="000000" w:themeColor="text1"/>
          <w:sz w:val="28"/>
          <w:szCs w:val="28"/>
        </w:rPr>
        <w:t xml:space="preserve"> social studies to violate its own eclectic nature by rejecting the tenet of neutrality and openness that was once part of its credo. </w:t>
      </w:r>
    </w:p>
    <w:p w:rsidR="001C3D0E" w:rsidRPr="001C3D0E" w:rsidRDefault="001C3D0E" w:rsidP="00651355">
      <w:pPr>
        <w:spacing w:after="0" w:line="360" w:lineRule="auto"/>
        <w:ind w:left="645" w:firstLine="720"/>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 xml:space="preserve">As social studies </w:t>
      </w:r>
      <w:r w:rsidR="00651355" w:rsidRPr="001C3D0E">
        <w:rPr>
          <w:rFonts w:ascii="Times New Roman" w:eastAsia="Times New Roman" w:hAnsi="Times New Roman" w:cs="Times New Roman"/>
          <w:color w:val="000000" w:themeColor="text1"/>
          <w:sz w:val="28"/>
          <w:szCs w:val="28"/>
        </w:rPr>
        <w:t>forswear</w:t>
      </w:r>
      <w:r w:rsidRPr="001C3D0E">
        <w:rPr>
          <w:rFonts w:ascii="Times New Roman" w:eastAsia="Times New Roman" w:hAnsi="Times New Roman" w:cs="Times New Roman"/>
          <w:color w:val="000000" w:themeColor="text1"/>
          <w:sz w:val="28"/>
          <w:szCs w:val="28"/>
        </w:rPr>
        <w:t xml:space="preserve"> its traditional eclecticism, the cycle of reform has come full circle. </w:t>
      </w:r>
    </w:p>
    <w:p w:rsidR="001C3D0E" w:rsidRPr="001C3D0E" w:rsidRDefault="001C3D0E" w:rsidP="00651355">
      <w:pPr>
        <w:spacing w:after="0" w:line="360" w:lineRule="auto"/>
        <w:ind w:left="645" w:firstLine="720"/>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 xml:space="preserve">With the implementation of statewide standards, social studies advocates in many states could no longer count on flexibility or rely on </w:t>
      </w:r>
      <w:r w:rsidRPr="001C3D0E">
        <w:rPr>
          <w:rFonts w:ascii="Times New Roman" w:eastAsia="Times New Roman" w:hAnsi="Times New Roman" w:cs="Times New Roman"/>
          <w:color w:val="000000" w:themeColor="text1"/>
          <w:sz w:val="28"/>
          <w:szCs w:val="28"/>
        </w:rPr>
        <w:lastRenderedPageBreak/>
        <w:t>opportunistic lessons drawn from the supposed needs and fleeting interests of students and teachers.</w:t>
      </w:r>
    </w:p>
    <w:p w:rsidR="001C3D0E" w:rsidRPr="001C3D0E" w:rsidRDefault="001C3D0E" w:rsidP="001C3D0E">
      <w:pPr>
        <w:spacing w:after="0" w:line="360" w:lineRule="auto"/>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19</w:t>
      </w:r>
      <w:r w:rsidR="00651355">
        <w:rPr>
          <w:rFonts w:ascii="Times New Roman" w:eastAsia="Times New Roman" w:hAnsi="Times New Roman" w:cs="Times New Roman"/>
          <w:color w:val="000000" w:themeColor="text1"/>
          <w:sz w:val="28"/>
          <w:szCs w:val="28"/>
        </w:rPr>
        <w:t>.</w:t>
      </w:r>
      <w:r w:rsidR="00651355">
        <w:rPr>
          <w:rFonts w:ascii="Times New Roman" w:eastAsia="Times New Roman" w:hAnsi="Times New Roman" w:cs="Times New Roman"/>
          <w:color w:val="000000" w:themeColor="text1"/>
          <w:sz w:val="28"/>
          <w:szCs w:val="28"/>
        </w:rPr>
        <w:tab/>
      </w:r>
      <w:r w:rsidRPr="001C3D0E">
        <w:rPr>
          <w:rFonts w:ascii="Times New Roman" w:eastAsia="Times New Roman" w:hAnsi="Times New Roman" w:cs="Times New Roman"/>
          <w:color w:val="000000" w:themeColor="text1"/>
          <w:sz w:val="28"/>
          <w:szCs w:val="28"/>
        </w:rPr>
        <w:t xml:space="preserve">This position favors the return of history-centered (content centered) models. </w:t>
      </w:r>
    </w:p>
    <w:p w:rsidR="001C3D0E" w:rsidRPr="001C3D0E" w:rsidRDefault="001C3D0E" w:rsidP="00651355">
      <w:pPr>
        <w:spacing w:after="0" w:line="360" w:lineRule="auto"/>
        <w:ind w:left="720"/>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 xml:space="preserve">Still, </w:t>
      </w:r>
      <w:proofErr w:type="gramStart"/>
      <w:r w:rsidRPr="001C3D0E">
        <w:rPr>
          <w:rFonts w:ascii="Times New Roman" w:eastAsia="Times New Roman" w:hAnsi="Times New Roman" w:cs="Times New Roman"/>
          <w:color w:val="000000" w:themeColor="text1"/>
          <w:sz w:val="28"/>
          <w:szCs w:val="28"/>
        </w:rPr>
        <w:t>to</w:t>
      </w:r>
      <w:proofErr w:type="gramEnd"/>
      <w:r w:rsidRPr="001C3D0E">
        <w:rPr>
          <w:rFonts w:ascii="Times New Roman" w:eastAsia="Times New Roman" w:hAnsi="Times New Roman" w:cs="Times New Roman"/>
          <w:color w:val="000000" w:themeColor="text1"/>
          <w:sz w:val="28"/>
          <w:szCs w:val="28"/>
        </w:rPr>
        <w:t xml:space="preserve"> many policymakers, although the ideal of state standards demands that all children receive rigorous, essential knowledge and skills in various school subjects, including history, geography, civics and government, and economics, the truth is that not all states have taken up this reasonable cause. While a number of states continue</w:t>
      </w:r>
      <w:r w:rsidR="00651355">
        <w:rPr>
          <w:rFonts w:ascii="Times New Roman" w:eastAsia="Times New Roman" w:hAnsi="Times New Roman" w:cs="Times New Roman"/>
          <w:color w:val="000000" w:themeColor="text1"/>
          <w:sz w:val="28"/>
          <w:szCs w:val="28"/>
        </w:rPr>
        <w:t xml:space="preserve"> </w:t>
      </w:r>
      <w:r w:rsidRPr="001C3D0E">
        <w:rPr>
          <w:rFonts w:ascii="Times New Roman" w:eastAsia="Times New Roman" w:hAnsi="Times New Roman" w:cs="Times New Roman"/>
          <w:color w:val="000000" w:themeColor="text1"/>
          <w:sz w:val="28"/>
          <w:szCs w:val="28"/>
        </w:rPr>
        <w:t xml:space="preserve">to cling to social studies in name, the state standards movement has put a significant dent in the eclectic social studies. However, with many states promoting the NCSS’s multicultural and morally relativistic curricula, we certainly have yet to see a strong movement within the educational establishment back to rigorous history standards. </w:t>
      </w:r>
    </w:p>
    <w:p w:rsidR="001C3D0E" w:rsidRPr="001C3D0E" w:rsidRDefault="001C3D0E" w:rsidP="00651355">
      <w:pPr>
        <w:spacing w:after="0" w:line="360" w:lineRule="auto"/>
        <w:ind w:left="720" w:firstLine="720"/>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At the dawn of the twenty-first century, on one end of the policy-making spectrum, we find ourselves returning to the prescriptive curricular model that once prevailed at the end of the nineteenth century. On the other end of this spectrum, we find proponents of the NCSS standards, fiercely defending their turf. The issue for us is, will the movement to</w:t>
      </w:r>
      <w:r w:rsidR="00651355">
        <w:rPr>
          <w:rFonts w:ascii="Times New Roman" w:eastAsia="Times New Roman" w:hAnsi="Times New Roman" w:cs="Times New Roman"/>
          <w:color w:val="000000" w:themeColor="text1"/>
          <w:sz w:val="28"/>
          <w:szCs w:val="28"/>
        </w:rPr>
        <w:t xml:space="preserve"> </w:t>
      </w:r>
      <w:r w:rsidRPr="001C3D0E">
        <w:rPr>
          <w:rFonts w:ascii="Times New Roman" w:eastAsia="Times New Roman" w:hAnsi="Times New Roman" w:cs="Times New Roman"/>
          <w:color w:val="000000" w:themeColor="text1"/>
          <w:sz w:val="28"/>
          <w:szCs w:val="28"/>
        </w:rPr>
        <w:t xml:space="preserve">replace social studies with history and civics gain momentum and force curricular change? </w:t>
      </w:r>
    </w:p>
    <w:p w:rsidR="001C3D0E" w:rsidRPr="001C3D0E" w:rsidRDefault="001C3D0E" w:rsidP="00651355">
      <w:pPr>
        <w:spacing w:after="0" w:line="360" w:lineRule="auto"/>
        <w:ind w:left="720" w:firstLine="720"/>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In 1899, the teaching of American history served</w:t>
      </w:r>
      <w:r w:rsidR="00651355">
        <w:rPr>
          <w:rFonts w:ascii="Times New Roman" w:eastAsia="Times New Roman" w:hAnsi="Times New Roman" w:cs="Times New Roman"/>
          <w:color w:val="000000" w:themeColor="text1"/>
          <w:sz w:val="28"/>
          <w:szCs w:val="28"/>
        </w:rPr>
        <w:t xml:space="preserve"> </w:t>
      </w:r>
      <w:r w:rsidRPr="001C3D0E">
        <w:rPr>
          <w:rFonts w:ascii="Times New Roman" w:eastAsia="Times New Roman" w:hAnsi="Times New Roman" w:cs="Times New Roman"/>
          <w:color w:val="000000" w:themeColor="text1"/>
          <w:sz w:val="28"/>
          <w:szCs w:val="28"/>
        </w:rPr>
        <w:t>as the gateway to citizenship education. To illustrate just one bit of the big picture, in 2001, Congress authorized the Teaching of (traditional) American History grant program under the Elementary and Secondary Education Act. Its purposes are</w:t>
      </w:r>
      <w:r w:rsidR="00651355">
        <w:rPr>
          <w:rFonts w:ascii="Times New Roman" w:eastAsia="Times New Roman" w:hAnsi="Times New Roman" w:cs="Times New Roman"/>
          <w:color w:val="000000" w:themeColor="text1"/>
          <w:sz w:val="28"/>
          <w:szCs w:val="28"/>
        </w:rPr>
        <w:t>:</w:t>
      </w:r>
    </w:p>
    <w:p w:rsidR="001C3D0E" w:rsidRPr="001C3D0E" w:rsidRDefault="00651355" w:rsidP="00651355">
      <w:pPr>
        <w:spacing w:after="0" w:line="360" w:lineRule="auto"/>
        <w:ind w:left="720" w:hanging="720"/>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(1)</w:t>
      </w:r>
      <w:r>
        <w:rPr>
          <w:rFonts w:ascii="Times New Roman" w:eastAsia="Times New Roman" w:hAnsi="Times New Roman" w:cs="Times New Roman"/>
          <w:color w:val="000000" w:themeColor="text1"/>
          <w:sz w:val="28"/>
          <w:szCs w:val="28"/>
        </w:rPr>
        <w:tab/>
      </w:r>
      <w:r w:rsidRPr="001C3D0E">
        <w:rPr>
          <w:rFonts w:ascii="Times New Roman" w:eastAsia="Times New Roman" w:hAnsi="Times New Roman" w:cs="Times New Roman"/>
          <w:color w:val="000000" w:themeColor="text1"/>
          <w:sz w:val="28"/>
          <w:szCs w:val="28"/>
        </w:rPr>
        <w:t xml:space="preserve">To </w:t>
      </w:r>
      <w:r w:rsidR="001C3D0E" w:rsidRPr="001C3D0E">
        <w:rPr>
          <w:rFonts w:ascii="Times New Roman" w:eastAsia="Times New Roman" w:hAnsi="Times New Roman" w:cs="Times New Roman"/>
          <w:color w:val="000000" w:themeColor="text1"/>
          <w:sz w:val="28"/>
          <w:szCs w:val="28"/>
        </w:rPr>
        <w:t xml:space="preserve">carry out activities to promote the teaching of traditional American history in elementary schools and secondary schools as a separate academic subject (not as a component of social studies). </w:t>
      </w:r>
    </w:p>
    <w:p w:rsidR="001C3D0E" w:rsidRPr="001C3D0E" w:rsidRDefault="00651355" w:rsidP="00651355">
      <w:pPr>
        <w:spacing w:after="0" w:line="360" w:lineRule="auto"/>
        <w:ind w:left="720" w:hanging="720"/>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lastRenderedPageBreak/>
        <w:t>(2)</w:t>
      </w:r>
      <w:r>
        <w:rPr>
          <w:rFonts w:ascii="Times New Roman" w:eastAsia="Times New Roman" w:hAnsi="Times New Roman" w:cs="Times New Roman"/>
          <w:color w:val="000000" w:themeColor="text1"/>
          <w:sz w:val="28"/>
          <w:szCs w:val="28"/>
        </w:rPr>
        <w:tab/>
      </w:r>
      <w:r w:rsidRPr="001C3D0E">
        <w:rPr>
          <w:rFonts w:ascii="Times New Roman" w:eastAsia="Times New Roman" w:hAnsi="Times New Roman" w:cs="Times New Roman"/>
          <w:color w:val="000000" w:themeColor="text1"/>
          <w:sz w:val="28"/>
          <w:szCs w:val="28"/>
        </w:rPr>
        <w:t xml:space="preserve">For </w:t>
      </w:r>
      <w:r w:rsidR="001C3D0E" w:rsidRPr="001C3D0E">
        <w:rPr>
          <w:rFonts w:ascii="Times New Roman" w:eastAsia="Times New Roman" w:hAnsi="Times New Roman" w:cs="Times New Roman"/>
          <w:color w:val="000000" w:themeColor="text1"/>
          <w:sz w:val="28"/>
          <w:szCs w:val="28"/>
        </w:rPr>
        <w:t>the development, implementation, and strengthening of programs to teach traditional American history as a separate academic subject (not as</w:t>
      </w:r>
      <w:r>
        <w:rPr>
          <w:rFonts w:ascii="Times New Roman" w:eastAsia="Times New Roman" w:hAnsi="Times New Roman" w:cs="Times New Roman"/>
          <w:color w:val="000000" w:themeColor="text1"/>
          <w:sz w:val="28"/>
          <w:szCs w:val="28"/>
        </w:rPr>
        <w:t xml:space="preserve"> </w:t>
      </w:r>
      <w:r w:rsidR="001C3D0E" w:rsidRPr="001C3D0E">
        <w:rPr>
          <w:rFonts w:ascii="Times New Roman" w:eastAsia="Times New Roman" w:hAnsi="Times New Roman" w:cs="Times New Roman"/>
          <w:color w:val="000000" w:themeColor="text1"/>
          <w:sz w:val="28"/>
          <w:szCs w:val="28"/>
        </w:rPr>
        <w:t>a component of social studies) within elementary school and secondary school curricula, including the implementation of activities.</w:t>
      </w:r>
      <w:r>
        <w:rPr>
          <w:rFonts w:ascii="Times New Roman" w:eastAsia="Times New Roman" w:hAnsi="Times New Roman" w:cs="Times New Roman"/>
          <w:color w:val="000000" w:themeColor="text1"/>
          <w:sz w:val="28"/>
          <w:szCs w:val="28"/>
        </w:rPr>
        <w:t xml:space="preserve"> </w:t>
      </w:r>
      <w:r w:rsidR="001C3D0E" w:rsidRPr="001C3D0E">
        <w:rPr>
          <w:rFonts w:ascii="Times New Roman" w:eastAsia="Times New Roman" w:hAnsi="Times New Roman" w:cs="Times New Roman"/>
          <w:color w:val="000000" w:themeColor="text1"/>
          <w:sz w:val="28"/>
          <w:szCs w:val="28"/>
        </w:rPr>
        <w:t>20</w:t>
      </w:r>
      <w:r>
        <w:rPr>
          <w:rFonts w:ascii="Times New Roman" w:eastAsia="Times New Roman" w:hAnsi="Times New Roman" w:cs="Times New Roman"/>
          <w:color w:val="000000" w:themeColor="text1"/>
          <w:sz w:val="28"/>
          <w:szCs w:val="28"/>
        </w:rPr>
        <w:t xml:space="preserve"> </w:t>
      </w:r>
      <w:r w:rsidR="001C3D0E" w:rsidRPr="001C3D0E">
        <w:rPr>
          <w:rFonts w:ascii="Times New Roman" w:eastAsia="Times New Roman" w:hAnsi="Times New Roman" w:cs="Times New Roman"/>
          <w:color w:val="000000" w:themeColor="text1"/>
          <w:sz w:val="28"/>
          <w:szCs w:val="28"/>
        </w:rPr>
        <w:t>Social studies advocates can hardly miss the handwriting on this Congressional wall: The focus of this grant features American history “not as a component of social studies.” Although the success of American history as the centerpiece of citizenship education within the context of a state standards model remains to be proven, the fact that social studies lobbyists have consistently failed to persuade policy-makers to retain their program suggests that there might</w:t>
      </w:r>
      <w:r>
        <w:rPr>
          <w:rFonts w:ascii="Times New Roman" w:eastAsia="Times New Roman" w:hAnsi="Times New Roman" w:cs="Times New Roman"/>
          <w:color w:val="000000" w:themeColor="text1"/>
          <w:sz w:val="28"/>
          <w:szCs w:val="28"/>
        </w:rPr>
        <w:t xml:space="preserve"> </w:t>
      </w:r>
      <w:r w:rsidR="001C3D0E" w:rsidRPr="001C3D0E">
        <w:rPr>
          <w:rFonts w:ascii="Times New Roman" w:eastAsia="Times New Roman" w:hAnsi="Times New Roman" w:cs="Times New Roman"/>
          <w:color w:val="000000" w:themeColor="text1"/>
          <w:sz w:val="28"/>
          <w:szCs w:val="28"/>
        </w:rPr>
        <w:t xml:space="preserve">be some serious chinks in the social studies grip on public schooling. </w:t>
      </w:r>
    </w:p>
    <w:p w:rsidR="001C3D0E" w:rsidRPr="001C3D0E" w:rsidRDefault="001C3D0E" w:rsidP="00651355">
      <w:pPr>
        <w:spacing w:after="0" w:line="360" w:lineRule="auto"/>
        <w:ind w:left="720" w:firstLine="720"/>
        <w:jc w:val="both"/>
        <w:rPr>
          <w:rFonts w:ascii="Times New Roman" w:eastAsia="Times New Roman" w:hAnsi="Times New Roman" w:cs="Times New Roman"/>
          <w:color w:val="000000" w:themeColor="text1"/>
          <w:sz w:val="28"/>
          <w:szCs w:val="28"/>
        </w:rPr>
      </w:pPr>
      <w:r w:rsidRPr="001C3D0E">
        <w:rPr>
          <w:rFonts w:ascii="Times New Roman" w:eastAsia="Times New Roman" w:hAnsi="Times New Roman" w:cs="Times New Roman"/>
          <w:color w:val="000000" w:themeColor="text1"/>
          <w:sz w:val="28"/>
          <w:szCs w:val="28"/>
        </w:rPr>
        <w:t xml:space="preserve">Still, would that the dead be buried with their bones. As the eclectic social studies may appear to be in a serious tailspin among select policymakers (and much of the public hardly knows it even exists), its influence hangs on. Social studies standards persist in nearly a third of state education standards. In addition, teacher certification programs that guard the gateway to public school teaching are manned by social studies stalwarts. State departments of education also defer to colleges and universities whose social studies professors continue to train the square pegs of social studies to fit in the round holes of history-centered state standards. Finally, “nervous </w:t>
      </w:r>
      <w:proofErr w:type="spellStart"/>
      <w:r w:rsidRPr="001C3D0E">
        <w:rPr>
          <w:rFonts w:ascii="Times New Roman" w:eastAsia="Times New Roman" w:hAnsi="Times New Roman" w:cs="Times New Roman"/>
          <w:color w:val="000000" w:themeColor="text1"/>
          <w:sz w:val="28"/>
          <w:szCs w:val="28"/>
        </w:rPr>
        <w:t>nellies</w:t>
      </w:r>
      <w:proofErr w:type="spellEnd"/>
      <w:r w:rsidRPr="001C3D0E">
        <w:rPr>
          <w:rFonts w:ascii="Times New Roman" w:eastAsia="Times New Roman" w:hAnsi="Times New Roman" w:cs="Times New Roman"/>
          <w:color w:val="000000" w:themeColor="text1"/>
          <w:sz w:val="28"/>
          <w:szCs w:val="28"/>
        </w:rPr>
        <w:t>” in the textbook industry continue to publish social studies curricular materials unanchored to state history standards, hopeful that the disconnect between policy makers, higher education, and public</w:t>
      </w:r>
      <w:r w:rsidR="00651355">
        <w:rPr>
          <w:rFonts w:ascii="Times New Roman" w:eastAsia="Times New Roman" w:hAnsi="Times New Roman" w:cs="Times New Roman"/>
          <w:color w:val="000000" w:themeColor="text1"/>
          <w:sz w:val="28"/>
          <w:szCs w:val="28"/>
        </w:rPr>
        <w:t xml:space="preserve"> </w:t>
      </w:r>
      <w:r w:rsidRPr="001C3D0E">
        <w:rPr>
          <w:rFonts w:ascii="Times New Roman" w:eastAsia="Times New Roman" w:hAnsi="Times New Roman" w:cs="Times New Roman"/>
          <w:color w:val="000000" w:themeColor="text1"/>
          <w:sz w:val="28"/>
          <w:szCs w:val="28"/>
        </w:rPr>
        <w:t>schools will not leave them with warehouses of useless products. While we should not write the eulogy</w:t>
      </w:r>
      <w:r w:rsidR="00651355">
        <w:rPr>
          <w:rFonts w:ascii="Times New Roman" w:eastAsia="Times New Roman" w:hAnsi="Times New Roman" w:cs="Times New Roman"/>
          <w:color w:val="000000" w:themeColor="text1"/>
          <w:sz w:val="28"/>
          <w:szCs w:val="28"/>
        </w:rPr>
        <w:t xml:space="preserve"> </w:t>
      </w:r>
      <w:r w:rsidRPr="001C3D0E">
        <w:rPr>
          <w:rFonts w:ascii="Times New Roman" w:eastAsia="Times New Roman" w:hAnsi="Times New Roman" w:cs="Times New Roman"/>
          <w:color w:val="000000" w:themeColor="text1"/>
          <w:sz w:val="28"/>
          <w:szCs w:val="28"/>
        </w:rPr>
        <w:t xml:space="preserve">for social studies, considering that the twentieth century began with a history focus for citizenship education, in time it might be more accurate to </w:t>
      </w:r>
      <w:r w:rsidRPr="001C3D0E">
        <w:rPr>
          <w:rFonts w:ascii="Times New Roman" w:eastAsia="Times New Roman" w:hAnsi="Times New Roman" w:cs="Times New Roman"/>
          <w:color w:val="000000" w:themeColor="text1"/>
          <w:sz w:val="28"/>
          <w:szCs w:val="28"/>
        </w:rPr>
        <w:lastRenderedPageBreak/>
        <w:t xml:space="preserve">say that history-centered citizenship education is the real survivor...for what goes around is finally coming around again. </w:t>
      </w:r>
    </w:p>
    <w:p w:rsidR="001C3D0E" w:rsidRPr="001C3D0E" w:rsidRDefault="001C3D0E" w:rsidP="00B74FA0">
      <w:pPr>
        <w:pStyle w:val="NormalWeb"/>
        <w:spacing w:before="0" w:beforeAutospacing="0" w:after="0" w:afterAutospacing="0" w:line="360" w:lineRule="auto"/>
        <w:jc w:val="both"/>
        <w:rPr>
          <w:b/>
          <w:color w:val="000000" w:themeColor="text1"/>
          <w:sz w:val="28"/>
        </w:rPr>
      </w:pPr>
    </w:p>
    <w:sectPr w:rsidR="001C3D0E" w:rsidRPr="001C3D0E" w:rsidSect="0060438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B74FA0"/>
    <w:rsid w:val="001C3D0E"/>
    <w:rsid w:val="0060438C"/>
    <w:rsid w:val="00651355"/>
    <w:rsid w:val="00A16FB1"/>
    <w:rsid w:val="00A559E8"/>
    <w:rsid w:val="00B74FA0"/>
    <w:rsid w:val="00E81EED"/>
    <w:rsid w:val="00ED460D"/>
    <w:rsid w:val="00F12EC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438C"/>
  </w:style>
  <w:style w:type="paragraph" w:styleId="Heading2">
    <w:name w:val="heading 2"/>
    <w:basedOn w:val="Normal"/>
    <w:link w:val="Heading2Char"/>
    <w:uiPriority w:val="9"/>
    <w:qFormat/>
    <w:rsid w:val="00B74FA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4FA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74FA0"/>
    <w:rPr>
      <w:color w:val="0000FF"/>
      <w:u w:val="single"/>
    </w:rPr>
  </w:style>
  <w:style w:type="character" w:customStyle="1" w:styleId="Heading2Char">
    <w:name w:val="Heading 2 Char"/>
    <w:basedOn w:val="DefaultParagraphFont"/>
    <w:link w:val="Heading2"/>
    <w:uiPriority w:val="9"/>
    <w:rsid w:val="00B74FA0"/>
    <w:rPr>
      <w:rFonts w:ascii="Times New Roman" w:eastAsia="Times New Roman" w:hAnsi="Times New Roman" w:cs="Times New Roman"/>
      <w:b/>
      <w:bCs/>
      <w:sz w:val="36"/>
      <w:szCs w:val="36"/>
    </w:rPr>
  </w:style>
  <w:style w:type="character" w:customStyle="1" w:styleId="mw-headline">
    <w:name w:val="mw-headline"/>
    <w:basedOn w:val="DefaultParagraphFont"/>
    <w:rsid w:val="00B74FA0"/>
  </w:style>
  <w:style w:type="paragraph" w:styleId="ListParagraph">
    <w:name w:val="List Paragraph"/>
    <w:basedOn w:val="Normal"/>
    <w:uiPriority w:val="34"/>
    <w:qFormat/>
    <w:rsid w:val="001C3D0E"/>
    <w:pPr>
      <w:ind w:left="720"/>
      <w:contextualSpacing/>
    </w:pPr>
  </w:style>
</w:styles>
</file>

<file path=word/webSettings.xml><?xml version="1.0" encoding="utf-8"?>
<w:webSettings xmlns:r="http://schemas.openxmlformats.org/officeDocument/2006/relationships" xmlns:w="http://schemas.openxmlformats.org/wordprocessingml/2006/main">
  <w:divs>
    <w:div w:id="234248401">
      <w:bodyDiv w:val="1"/>
      <w:marLeft w:val="0"/>
      <w:marRight w:val="0"/>
      <w:marTop w:val="0"/>
      <w:marBottom w:val="0"/>
      <w:divBdr>
        <w:top w:val="none" w:sz="0" w:space="0" w:color="auto"/>
        <w:left w:val="none" w:sz="0" w:space="0" w:color="auto"/>
        <w:bottom w:val="none" w:sz="0" w:space="0" w:color="auto"/>
        <w:right w:val="none" w:sz="0" w:space="0" w:color="auto"/>
      </w:divBdr>
    </w:div>
    <w:div w:id="849641214">
      <w:bodyDiv w:val="1"/>
      <w:marLeft w:val="0"/>
      <w:marRight w:val="0"/>
      <w:marTop w:val="0"/>
      <w:marBottom w:val="0"/>
      <w:divBdr>
        <w:top w:val="none" w:sz="0" w:space="0" w:color="auto"/>
        <w:left w:val="none" w:sz="0" w:space="0" w:color="auto"/>
        <w:bottom w:val="none" w:sz="0" w:space="0" w:color="auto"/>
        <w:right w:val="none" w:sz="0" w:space="0" w:color="auto"/>
      </w:divBdr>
    </w:div>
    <w:div w:id="1155610136">
      <w:bodyDiv w:val="1"/>
      <w:marLeft w:val="0"/>
      <w:marRight w:val="0"/>
      <w:marTop w:val="0"/>
      <w:marBottom w:val="0"/>
      <w:divBdr>
        <w:top w:val="none" w:sz="0" w:space="0" w:color="auto"/>
        <w:left w:val="none" w:sz="0" w:space="0" w:color="auto"/>
        <w:bottom w:val="none" w:sz="0" w:space="0" w:color="auto"/>
        <w:right w:val="none" w:sz="0" w:space="0" w:color="auto"/>
      </w:divBdr>
      <w:divsChild>
        <w:div w:id="1575242252">
          <w:marLeft w:val="0"/>
          <w:marRight w:val="0"/>
          <w:marTop w:val="0"/>
          <w:marBottom w:val="0"/>
          <w:divBdr>
            <w:top w:val="none" w:sz="0" w:space="0" w:color="auto"/>
            <w:left w:val="none" w:sz="0" w:space="0" w:color="auto"/>
            <w:bottom w:val="none" w:sz="0" w:space="0" w:color="auto"/>
            <w:right w:val="none" w:sz="0" w:space="0" w:color="auto"/>
          </w:divBdr>
        </w:div>
        <w:div w:id="1117064057">
          <w:marLeft w:val="0"/>
          <w:marRight w:val="0"/>
          <w:marTop w:val="0"/>
          <w:marBottom w:val="0"/>
          <w:divBdr>
            <w:top w:val="none" w:sz="0" w:space="0" w:color="auto"/>
            <w:left w:val="none" w:sz="0" w:space="0" w:color="auto"/>
            <w:bottom w:val="none" w:sz="0" w:space="0" w:color="auto"/>
            <w:right w:val="none" w:sz="0" w:space="0" w:color="auto"/>
          </w:divBdr>
        </w:div>
        <w:div w:id="916550922">
          <w:marLeft w:val="0"/>
          <w:marRight w:val="0"/>
          <w:marTop w:val="0"/>
          <w:marBottom w:val="0"/>
          <w:divBdr>
            <w:top w:val="none" w:sz="0" w:space="0" w:color="auto"/>
            <w:left w:val="none" w:sz="0" w:space="0" w:color="auto"/>
            <w:bottom w:val="none" w:sz="0" w:space="0" w:color="auto"/>
            <w:right w:val="none" w:sz="0" w:space="0" w:color="auto"/>
          </w:divBdr>
        </w:div>
        <w:div w:id="831989118">
          <w:marLeft w:val="0"/>
          <w:marRight w:val="0"/>
          <w:marTop w:val="0"/>
          <w:marBottom w:val="0"/>
          <w:divBdr>
            <w:top w:val="none" w:sz="0" w:space="0" w:color="auto"/>
            <w:left w:val="none" w:sz="0" w:space="0" w:color="auto"/>
            <w:bottom w:val="none" w:sz="0" w:space="0" w:color="auto"/>
            <w:right w:val="none" w:sz="0" w:space="0" w:color="auto"/>
          </w:divBdr>
        </w:div>
        <w:div w:id="1968195288">
          <w:marLeft w:val="0"/>
          <w:marRight w:val="0"/>
          <w:marTop w:val="0"/>
          <w:marBottom w:val="0"/>
          <w:divBdr>
            <w:top w:val="none" w:sz="0" w:space="0" w:color="auto"/>
            <w:left w:val="none" w:sz="0" w:space="0" w:color="auto"/>
            <w:bottom w:val="none" w:sz="0" w:space="0" w:color="auto"/>
            <w:right w:val="none" w:sz="0" w:space="0" w:color="auto"/>
          </w:divBdr>
        </w:div>
        <w:div w:id="1863742803">
          <w:marLeft w:val="0"/>
          <w:marRight w:val="0"/>
          <w:marTop w:val="0"/>
          <w:marBottom w:val="0"/>
          <w:divBdr>
            <w:top w:val="none" w:sz="0" w:space="0" w:color="auto"/>
            <w:left w:val="none" w:sz="0" w:space="0" w:color="auto"/>
            <w:bottom w:val="none" w:sz="0" w:space="0" w:color="auto"/>
            <w:right w:val="none" w:sz="0" w:space="0" w:color="auto"/>
          </w:divBdr>
        </w:div>
        <w:div w:id="650594383">
          <w:marLeft w:val="0"/>
          <w:marRight w:val="0"/>
          <w:marTop w:val="0"/>
          <w:marBottom w:val="0"/>
          <w:divBdr>
            <w:top w:val="none" w:sz="0" w:space="0" w:color="auto"/>
            <w:left w:val="none" w:sz="0" w:space="0" w:color="auto"/>
            <w:bottom w:val="none" w:sz="0" w:space="0" w:color="auto"/>
            <w:right w:val="none" w:sz="0" w:space="0" w:color="auto"/>
          </w:divBdr>
        </w:div>
        <w:div w:id="164132245">
          <w:marLeft w:val="0"/>
          <w:marRight w:val="0"/>
          <w:marTop w:val="0"/>
          <w:marBottom w:val="0"/>
          <w:divBdr>
            <w:top w:val="none" w:sz="0" w:space="0" w:color="auto"/>
            <w:left w:val="none" w:sz="0" w:space="0" w:color="auto"/>
            <w:bottom w:val="none" w:sz="0" w:space="0" w:color="auto"/>
            <w:right w:val="none" w:sz="0" w:space="0" w:color="auto"/>
          </w:divBdr>
        </w:div>
        <w:div w:id="254286945">
          <w:marLeft w:val="0"/>
          <w:marRight w:val="0"/>
          <w:marTop w:val="0"/>
          <w:marBottom w:val="0"/>
          <w:divBdr>
            <w:top w:val="none" w:sz="0" w:space="0" w:color="auto"/>
            <w:left w:val="none" w:sz="0" w:space="0" w:color="auto"/>
            <w:bottom w:val="none" w:sz="0" w:space="0" w:color="auto"/>
            <w:right w:val="none" w:sz="0" w:space="0" w:color="auto"/>
          </w:divBdr>
        </w:div>
        <w:div w:id="1433430378">
          <w:marLeft w:val="0"/>
          <w:marRight w:val="0"/>
          <w:marTop w:val="0"/>
          <w:marBottom w:val="0"/>
          <w:divBdr>
            <w:top w:val="none" w:sz="0" w:space="0" w:color="auto"/>
            <w:left w:val="none" w:sz="0" w:space="0" w:color="auto"/>
            <w:bottom w:val="none" w:sz="0" w:space="0" w:color="auto"/>
            <w:right w:val="none" w:sz="0" w:space="0" w:color="auto"/>
          </w:divBdr>
        </w:div>
        <w:div w:id="725184273">
          <w:marLeft w:val="0"/>
          <w:marRight w:val="0"/>
          <w:marTop w:val="0"/>
          <w:marBottom w:val="0"/>
          <w:divBdr>
            <w:top w:val="none" w:sz="0" w:space="0" w:color="auto"/>
            <w:left w:val="none" w:sz="0" w:space="0" w:color="auto"/>
            <w:bottom w:val="none" w:sz="0" w:space="0" w:color="auto"/>
            <w:right w:val="none" w:sz="0" w:space="0" w:color="auto"/>
          </w:divBdr>
        </w:div>
        <w:div w:id="113408505">
          <w:marLeft w:val="0"/>
          <w:marRight w:val="0"/>
          <w:marTop w:val="0"/>
          <w:marBottom w:val="0"/>
          <w:divBdr>
            <w:top w:val="none" w:sz="0" w:space="0" w:color="auto"/>
            <w:left w:val="none" w:sz="0" w:space="0" w:color="auto"/>
            <w:bottom w:val="none" w:sz="0" w:space="0" w:color="auto"/>
            <w:right w:val="none" w:sz="0" w:space="0" w:color="auto"/>
          </w:divBdr>
        </w:div>
        <w:div w:id="35199893">
          <w:marLeft w:val="0"/>
          <w:marRight w:val="0"/>
          <w:marTop w:val="0"/>
          <w:marBottom w:val="0"/>
          <w:divBdr>
            <w:top w:val="none" w:sz="0" w:space="0" w:color="auto"/>
            <w:left w:val="none" w:sz="0" w:space="0" w:color="auto"/>
            <w:bottom w:val="none" w:sz="0" w:space="0" w:color="auto"/>
            <w:right w:val="none" w:sz="0" w:space="0" w:color="auto"/>
          </w:divBdr>
        </w:div>
        <w:div w:id="766195208">
          <w:marLeft w:val="0"/>
          <w:marRight w:val="0"/>
          <w:marTop w:val="0"/>
          <w:marBottom w:val="0"/>
          <w:divBdr>
            <w:top w:val="none" w:sz="0" w:space="0" w:color="auto"/>
            <w:left w:val="none" w:sz="0" w:space="0" w:color="auto"/>
            <w:bottom w:val="none" w:sz="0" w:space="0" w:color="auto"/>
            <w:right w:val="none" w:sz="0" w:space="0" w:color="auto"/>
          </w:divBdr>
        </w:div>
        <w:div w:id="1545167826">
          <w:marLeft w:val="0"/>
          <w:marRight w:val="0"/>
          <w:marTop w:val="0"/>
          <w:marBottom w:val="0"/>
          <w:divBdr>
            <w:top w:val="none" w:sz="0" w:space="0" w:color="auto"/>
            <w:left w:val="none" w:sz="0" w:space="0" w:color="auto"/>
            <w:bottom w:val="none" w:sz="0" w:space="0" w:color="auto"/>
            <w:right w:val="none" w:sz="0" w:space="0" w:color="auto"/>
          </w:divBdr>
        </w:div>
        <w:div w:id="378209664">
          <w:marLeft w:val="0"/>
          <w:marRight w:val="0"/>
          <w:marTop w:val="0"/>
          <w:marBottom w:val="0"/>
          <w:divBdr>
            <w:top w:val="none" w:sz="0" w:space="0" w:color="auto"/>
            <w:left w:val="none" w:sz="0" w:space="0" w:color="auto"/>
            <w:bottom w:val="none" w:sz="0" w:space="0" w:color="auto"/>
            <w:right w:val="none" w:sz="0" w:space="0" w:color="auto"/>
          </w:divBdr>
        </w:div>
        <w:div w:id="301161326">
          <w:marLeft w:val="0"/>
          <w:marRight w:val="0"/>
          <w:marTop w:val="0"/>
          <w:marBottom w:val="0"/>
          <w:divBdr>
            <w:top w:val="none" w:sz="0" w:space="0" w:color="auto"/>
            <w:left w:val="none" w:sz="0" w:space="0" w:color="auto"/>
            <w:bottom w:val="none" w:sz="0" w:space="0" w:color="auto"/>
            <w:right w:val="none" w:sz="0" w:space="0" w:color="auto"/>
          </w:divBdr>
        </w:div>
        <w:div w:id="898589086">
          <w:marLeft w:val="0"/>
          <w:marRight w:val="0"/>
          <w:marTop w:val="0"/>
          <w:marBottom w:val="0"/>
          <w:divBdr>
            <w:top w:val="none" w:sz="0" w:space="0" w:color="auto"/>
            <w:left w:val="none" w:sz="0" w:space="0" w:color="auto"/>
            <w:bottom w:val="none" w:sz="0" w:space="0" w:color="auto"/>
            <w:right w:val="none" w:sz="0" w:space="0" w:color="auto"/>
          </w:divBdr>
        </w:div>
        <w:div w:id="2135177106">
          <w:marLeft w:val="0"/>
          <w:marRight w:val="0"/>
          <w:marTop w:val="0"/>
          <w:marBottom w:val="0"/>
          <w:divBdr>
            <w:top w:val="none" w:sz="0" w:space="0" w:color="auto"/>
            <w:left w:val="none" w:sz="0" w:space="0" w:color="auto"/>
            <w:bottom w:val="none" w:sz="0" w:space="0" w:color="auto"/>
            <w:right w:val="none" w:sz="0" w:space="0" w:color="auto"/>
          </w:divBdr>
        </w:div>
        <w:div w:id="2054186996">
          <w:marLeft w:val="0"/>
          <w:marRight w:val="0"/>
          <w:marTop w:val="0"/>
          <w:marBottom w:val="0"/>
          <w:divBdr>
            <w:top w:val="none" w:sz="0" w:space="0" w:color="auto"/>
            <w:left w:val="none" w:sz="0" w:space="0" w:color="auto"/>
            <w:bottom w:val="none" w:sz="0" w:space="0" w:color="auto"/>
            <w:right w:val="none" w:sz="0" w:space="0" w:color="auto"/>
          </w:divBdr>
        </w:div>
        <w:div w:id="493759026">
          <w:marLeft w:val="0"/>
          <w:marRight w:val="0"/>
          <w:marTop w:val="0"/>
          <w:marBottom w:val="0"/>
          <w:divBdr>
            <w:top w:val="none" w:sz="0" w:space="0" w:color="auto"/>
            <w:left w:val="none" w:sz="0" w:space="0" w:color="auto"/>
            <w:bottom w:val="none" w:sz="0" w:space="0" w:color="auto"/>
            <w:right w:val="none" w:sz="0" w:space="0" w:color="auto"/>
          </w:divBdr>
        </w:div>
        <w:div w:id="1731539440">
          <w:marLeft w:val="0"/>
          <w:marRight w:val="0"/>
          <w:marTop w:val="0"/>
          <w:marBottom w:val="0"/>
          <w:divBdr>
            <w:top w:val="none" w:sz="0" w:space="0" w:color="auto"/>
            <w:left w:val="none" w:sz="0" w:space="0" w:color="auto"/>
            <w:bottom w:val="none" w:sz="0" w:space="0" w:color="auto"/>
            <w:right w:val="none" w:sz="0" w:space="0" w:color="auto"/>
          </w:divBdr>
        </w:div>
        <w:div w:id="1224102477">
          <w:marLeft w:val="0"/>
          <w:marRight w:val="0"/>
          <w:marTop w:val="0"/>
          <w:marBottom w:val="0"/>
          <w:divBdr>
            <w:top w:val="none" w:sz="0" w:space="0" w:color="auto"/>
            <w:left w:val="none" w:sz="0" w:space="0" w:color="auto"/>
            <w:bottom w:val="none" w:sz="0" w:space="0" w:color="auto"/>
            <w:right w:val="none" w:sz="0" w:space="0" w:color="auto"/>
          </w:divBdr>
        </w:div>
        <w:div w:id="1682321418">
          <w:marLeft w:val="0"/>
          <w:marRight w:val="0"/>
          <w:marTop w:val="0"/>
          <w:marBottom w:val="0"/>
          <w:divBdr>
            <w:top w:val="none" w:sz="0" w:space="0" w:color="auto"/>
            <w:left w:val="none" w:sz="0" w:space="0" w:color="auto"/>
            <w:bottom w:val="none" w:sz="0" w:space="0" w:color="auto"/>
            <w:right w:val="none" w:sz="0" w:space="0" w:color="auto"/>
          </w:divBdr>
        </w:div>
        <w:div w:id="348141033">
          <w:marLeft w:val="0"/>
          <w:marRight w:val="0"/>
          <w:marTop w:val="0"/>
          <w:marBottom w:val="0"/>
          <w:divBdr>
            <w:top w:val="none" w:sz="0" w:space="0" w:color="auto"/>
            <w:left w:val="none" w:sz="0" w:space="0" w:color="auto"/>
            <w:bottom w:val="none" w:sz="0" w:space="0" w:color="auto"/>
            <w:right w:val="none" w:sz="0" w:space="0" w:color="auto"/>
          </w:divBdr>
        </w:div>
        <w:div w:id="834148974">
          <w:marLeft w:val="0"/>
          <w:marRight w:val="0"/>
          <w:marTop w:val="0"/>
          <w:marBottom w:val="0"/>
          <w:divBdr>
            <w:top w:val="none" w:sz="0" w:space="0" w:color="auto"/>
            <w:left w:val="none" w:sz="0" w:space="0" w:color="auto"/>
            <w:bottom w:val="none" w:sz="0" w:space="0" w:color="auto"/>
            <w:right w:val="none" w:sz="0" w:space="0" w:color="auto"/>
          </w:divBdr>
        </w:div>
        <w:div w:id="176235413">
          <w:marLeft w:val="0"/>
          <w:marRight w:val="0"/>
          <w:marTop w:val="0"/>
          <w:marBottom w:val="0"/>
          <w:divBdr>
            <w:top w:val="none" w:sz="0" w:space="0" w:color="auto"/>
            <w:left w:val="none" w:sz="0" w:space="0" w:color="auto"/>
            <w:bottom w:val="none" w:sz="0" w:space="0" w:color="auto"/>
            <w:right w:val="none" w:sz="0" w:space="0" w:color="auto"/>
          </w:divBdr>
        </w:div>
        <w:div w:id="310908808">
          <w:marLeft w:val="0"/>
          <w:marRight w:val="0"/>
          <w:marTop w:val="0"/>
          <w:marBottom w:val="0"/>
          <w:divBdr>
            <w:top w:val="none" w:sz="0" w:space="0" w:color="auto"/>
            <w:left w:val="none" w:sz="0" w:space="0" w:color="auto"/>
            <w:bottom w:val="none" w:sz="0" w:space="0" w:color="auto"/>
            <w:right w:val="none" w:sz="0" w:space="0" w:color="auto"/>
          </w:divBdr>
        </w:div>
        <w:div w:id="1049721274">
          <w:marLeft w:val="0"/>
          <w:marRight w:val="0"/>
          <w:marTop w:val="0"/>
          <w:marBottom w:val="0"/>
          <w:divBdr>
            <w:top w:val="none" w:sz="0" w:space="0" w:color="auto"/>
            <w:left w:val="none" w:sz="0" w:space="0" w:color="auto"/>
            <w:bottom w:val="none" w:sz="0" w:space="0" w:color="auto"/>
            <w:right w:val="none" w:sz="0" w:space="0" w:color="auto"/>
          </w:divBdr>
        </w:div>
        <w:div w:id="243418954">
          <w:marLeft w:val="0"/>
          <w:marRight w:val="0"/>
          <w:marTop w:val="0"/>
          <w:marBottom w:val="0"/>
          <w:divBdr>
            <w:top w:val="none" w:sz="0" w:space="0" w:color="auto"/>
            <w:left w:val="none" w:sz="0" w:space="0" w:color="auto"/>
            <w:bottom w:val="none" w:sz="0" w:space="0" w:color="auto"/>
            <w:right w:val="none" w:sz="0" w:space="0" w:color="auto"/>
          </w:divBdr>
        </w:div>
        <w:div w:id="79108224">
          <w:marLeft w:val="0"/>
          <w:marRight w:val="0"/>
          <w:marTop w:val="0"/>
          <w:marBottom w:val="0"/>
          <w:divBdr>
            <w:top w:val="none" w:sz="0" w:space="0" w:color="auto"/>
            <w:left w:val="none" w:sz="0" w:space="0" w:color="auto"/>
            <w:bottom w:val="none" w:sz="0" w:space="0" w:color="auto"/>
            <w:right w:val="none" w:sz="0" w:space="0" w:color="auto"/>
          </w:divBdr>
        </w:div>
        <w:div w:id="1852909089">
          <w:marLeft w:val="0"/>
          <w:marRight w:val="0"/>
          <w:marTop w:val="0"/>
          <w:marBottom w:val="0"/>
          <w:divBdr>
            <w:top w:val="none" w:sz="0" w:space="0" w:color="auto"/>
            <w:left w:val="none" w:sz="0" w:space="0" w:color="auto"/>
            <w:bottom w:val="none" w:sz="0" w:space="0" w:color="auto"/>
            <w:right w:val="none" w:sz="0" w:space="0" w:color="auto"/>
          </w:divBdr>
        </w:div>
        <w:div w:id="1267422400">
          <w:marLeft w:val="0"/>
          <w:marRight w:val="0"/>
          <w:marTop w:val="0"/>
          <w:marBottom w:val="0"/>
          <w:divBdr>
            <w:top w:val="none" w:sz="0" w:space="0" w:color="auto"/>
            <w:left w:val="none" w:sz="0" w:space="0" w:color="auto"/>
            <w:bottom w:val="none" w:sz="0" w:space="0" w:color="auto"/>
            <w:right w:val="none" w:sz="0" w:space="0" w:color="auto"/>
          </w:divBdr>
        </w:div>
        <w:div w:id="1477143545">
          <w:marLeft w:val="0"/>
          <w:marRight w:val="0"/>
          <w:marTop w:val="0"/>
          <w:marBottom w:val="0"/>
          <w:divBdr>
            <w:top w:val="none" w:sz="0" w:space="0" w:color="auto"/>
            <w:left w:val="none" w:sz="0" w:space="0" w:color="auto"/>
            <w:bottom w:val="none" w:sz="0" w:space="0" w:color="auto"/>
            <w:right w:val="none" w:sz="0" w:space="0" w:color="auto"/>
          </w:divBdr>
        </w:div>
        <w:div w:id="1200048685">
          <w:marLeft w:val="0"/>
          <w:marRight w:val="0"/>
          <w:marTop w:val="0"/>
          <w:marBottom w:val="0"/>
          <w:divBdr>
            <w:top w:val="none" w:sz="0" w:space="0" w:color="auto"/>
            <w:left w:val="none" w:sz="0" w:space="0" w:color="auto"/>
            <w:bottom w:val="none" w:sz="0" w:space="0" w:color="auto"/>
            <w:right w:val="none" w:sz="0" w:space="0" w:color="auto"/>
          </w:divBdr>
        </w:div>
        <w:div w:id="963852349">
          <w:marLeft w:val="0"/>
          <w:marRight w:val="0"/>
          <w:marTop w:val="0"/>
          <w:marBottom w:val="0"/>
          <w:divBdr>
            <w:top w:val="none" w:sz="0" w:space="0" w:color="auto"/>
            <w:left w:val="none" w:sz="0" w:space="0" w:color="auto"/>
            <w:bottom w:val="none" w:sz="0" w:space="0" w:color="auto"/>
            <w:right w:val="none" w:sz="0" w:space="0" w:color="auto"/>
          </w:divBdr>
        </w:div>
        <w:div w:id="557669299">
          <w:marLeft w:val="0"/>
          <w:marRight w:val="0"/>
          <w:marTop w:val="0"/>
          <w:marBottom w:val="0"/>
          <w:divBdr>
            <w:top w:val="none" w:sz="0" w:space="0" w:color="auto"/>
            <w:left w:val="none" w:sz="0" w:space="0" w:color="auto"/>
            <w:bottom w:val="none" w:sz="0" w:space="0" w:color="auto"/>
            <w:right w:val="none" w:sz="0" w:space="0" w:color="auto"/>
          </w:divBdr>
        </w:div>
        <w:div w:id="395781911">
          <w:marLeft w:val="0"/>
          <w:marRight w:val="0"/>
          <w:marTop w:val="0"/>
          <w:marBottom w:val="0"/>
          <w:divBdr>
            <w:top w:val="none" w:sz="0" w:space="0" w:color="auto"/>
            <w:left w:val="none" w:sz="0" w:space="0" w:color="auto"/>
            <w:bottom w:val="none" w:sz="0" w:space="0" w:color="auto"/>
            <w:right w:val="none" w:sz="0" w:space="0" w:color="auto"/>
          </w:divBdr>
        </w:div>
        <w:div w:id="579217503">
          <w:marLeft w:val="0"/>
          <w:marRight w:val="0"/>
          <w:marTop w:val="0"/>
          <w:marBottom w:val="0"/>
          <w:divBdr>
            <w:top w:val="none" w:sz="0" w:space="0" w:color="auto"/>
            <w:left w:val="none" w:sz="0" w:space="0" w:color="auto"/>
            <w:bottom w:val="none" w:sz="0" w:space="0" w:color="auto"/>
            <w:right w:val="none" w:sz="0" w:space="0" w:color="auto"/>
          </w:divBdr>
        </w:div>
        <w:div w:id="1529291514">
          <w:marLeft w:val="0"/>
          <w:marRight w:val="0"/>
          <w:marTop w:val="0"/>
          <w:marBottom w:val="0"/>
          <w:divBdr>
            <w:top w:val="none" w:sz="0" w:space="0" w:color="auto"/>
            <w:left w:val="none" w:sz="0" w:space="0" w:color="auto"/>
            <w:bottom w:val="none" w:sz="0" w:space="0" w:color="auto"/>
            <w:right w:val="none" w:sz="0" w:space="0" w:color="auto"/>
          </w:divBdr>
        </w:div>
        <w:div w:id="1914467828">
          <w:marLeft w:val="0"/>
          <w:marRight w:val="0"/>
          <w:marTop w:val="0"/>
          <w:marBottom w:val="0"/>
          <w:divBdr>
            <w:top w:val="none" w:sz="0" w:space="0" w:color="auto"/>
            <w:left w:val="none" w:sz="0" w:space="0" w:color="auto"/>
            <w:bottom w:val="none" w:sz="0" w:space="0" w:color="auto"/>
            <w:right w:val="none" w:sz="0" w:space="0" w:color="auto"/>
          </w:divBdr>
        </w:div>
        <w:div w:id="1072198116">
          <w:marLeft w:val="0"/>
          <w:marRight w:val="0"/>
          <w:marTop w:val="0"/>
          <w:marBottom w:val="0"/>
          <w:divBdr>
            <w:top w:val="none" w:sz="0" w:space="0" w:color="auto"/>
            <w:left w:val="none" w:sz="0" w:space="0" w:color="auto"/>
            <w:bottom w:val="none" w:sz="0" w:space="0" w:color="auto"/>
            <w:right w:val="none" w:sz="0" w:space="0" w:color="auto"/>
          </w:divBdr>
        </w:div>
        <w:div w:id="1424254918">
          <w:marLeft w:val="0"/>
          <w:marRight w:val="0"/>
          <w:marTop w:val="0"/>
          <w:marBottom w:val="0"/>
          <w:divBdr>
            <w:top w:val="none" w:sz="0" w:space="0" w:color="auto"/>
            <w:left w:val="none" w:sz="0" w:space="0" w:color="auto"/>
            <w:bottom w:val="none" w:sz="0" w:space="0" w:color="auto"/>
            <w:right w:val="none" w:sz="0" w:space="0" w:color="auto"/>
          </w:divBdr>
        </w:div>
        <w:div w:id="1002781433">
          <w:marLeft w:val="0"/>
          <w:marRight w:val="0"/>
          <w:marTop w:val="0"/>
          <w:marBottom w:val="0"/>
          <w:divBdr>
            <w:top w:val="none" w:sz="0" w:space="0" w:color="auto"/>
            <w:left w:val="none" w:sz="0" w:space="0" w:color="auto"/>
            <w:bottom w:val="none" w:sz="0" w:space="0" w:color="auto"/>
            <w:right w:val="none" w:sz="0" w:space="0" w:color="auto"/>
          </w:divBdr>
        </w:div>
        <w:div w:id="2068917341">
          <w:marLeft w:val="0"/>
          <w:marRight w:val="0"/>
          <w:marTop w:val="0"/>
          <w:marBottom w:val="0"/>
          <w:divBdr>
            <w:top w:val="none" w:sz="0" w:space="0" w:color="auto"/>
            <w:left w:val="none" w:sz="0" w:space="0" w:color="auto"/>
            <w:bottom w:val="none" w:sz="0" w:space="0" w:color="auto"/>
            <w:right w:val="none" w:sz="0" w:space="0" w:color="auto"/>
          </w:divBdr>
        </w:div>
        <w:div w:id="1902980778">
          <w:marLeft w:val="0"/>
          <w:marRight w:val="0"/>
          <w:marTop w:val="0"/>
          <w:marBottom w:val="0"/>
          <w:divBdr>
            <w:top w:val="none" w:sz="0" w:space="0" w:color="auto"/>
            <w:left w:val="none" w:sz="0" w:space="0" w:color="auto"/>
            <w:bottom w:val="none" w:sz="0" w:space="0" w:color="auto"/>
            <w:right w:val="none" w:sz="0" w:space="0" w:color="auto"/>
          </w:divBdr>
        </w:div>
        <w:div w:id="989869712">
          <w:marLeft w:val="0"/>
          <w:marRight w:val="0"/>
          <w:marTop w:val="0"/>
          <w:marBottom w:val="0"/>
          <w:divBdr>
            <w:top w:val="none" w:sz="0" w:space="0" w:color="auto"/>
            <w:left w:val="none" w:sz="0" w:space="0" w:color="auto"/>
            <w:bottom w:val="none" w:sz="0" w:space="0" w:color="auto"/>
            <w:right w:val="none" w:sz="0" w:space="0" w:color="auto"/>
          </w:divBdr>
        </w:div>
        <w:div w:id="1435134362">
          <w:marLeft w:val="0"/>
          <w:marRight w:val="0"/>
          <w:marTop w:val="0"/>
          <w:marBottom w:val="0"/>
          <w:divBdr>
            <w:top w:val="none" w:sz="0" w:space="0" w:color="auto"/>
            <w:left w:val="none" w:sz="0" w:space="0" w:color="auto"/>
            <w:bottom w:val="none" w:sz="0" w:space="0" w:color="auto"/>
            <w:right w:val="none" w:sz="0" w:space="0" w:color="auto"/>
          </w:divBdr>
        </w:div>
        <w:div w:id="1731879137">
          <w:marLeft w:val="0"/>
          <w:marRight w:val="0"/>
          <w:marTop w:val="0"/>
          <w:marBottom w:val="0"/>
          <w:divBdr>
            <w:top w:val="none" w:sz="0" w:space="0" w:color="auto"/>
            <w:left w:val="none" w:sz="0" w:space="0" w:color="auto"/>
            <w:bottom w:val="none" w:sz="0" w:space="0" w:color="auto"/>
            <w:right w:val="none" w:sz="0" w:space="0" w:color="auto"/>
          </w:divBdr>
        </w:div>
        <w:div w:id="1276254214">
          <w:marLeft w:val="0"/>
          <w:marRight w:val="0"/>
          <w:marTop w:val="0"/>
          <w:marBottom w:val="0"/>
          <w:divBdr>
            <w:top w:val="none" w:sz="0" w:space="0" w:color="auto"/>
            <w:left w:val="none" w:sz="0" w:space="0" w:color="auto"/>
            <w:bottom w:val="none" w:sz="0" w:space="0" w:color="auto"/>
            <w:right w:val="none" w:sz="0" w:space="0" w:color="auto"/>
          </w:divBdr>
        </w:div>
        <w:div w:id="723407983">
          <w:marLeft w:val="0"/>
          <w:marRight w:val="0"/>
          <w:marTop w:val="0"/>
          <w:marBottom w:val="0"/>
          <w:divBdr>
            <w:top w:val="none" w:sz="0" w:space="0" w:color="auto"/>
            <w:left w:val="none" w:sz="0" w:space="0" w:color="auto"/>
            <w:bottom w:val="none" w:sz="0" w:space="0" w:color="auto"/>
            <w:right w:val="none" w:sz="0" w:space="0" w:color="auto"/>
          </w:divBdr>
        </w:div>
        <w:div w:id="1030761442">
          <w:marLeft w:val="0"/>
          <w:marRight w:val="0"/>
          <w:marTop w:val="0"/>
          <w:marBottom w:val="0"/>
          <w:divBdr>
            <w:top w:val="none" w:sz="0" w:space="0" w:color="auto"/>
            <w:left w:val="none" w:sz="0" w:space="0" w:color="auto"/>
            <w:bottom w:val="none" w:sz="0" w:space="0" w:color="auto"/>
            <w:right w:val="none" w:sz="0" w:space="0" w:color="auto"/>
          </w:divBdr>
        </w:div>
        <w:div w:id="575671250">
          <w:marLeft w:val="0"/>
          <w:marRight w:val="0"/>
          <w:marTop w:val="0"/>
          <w:marBottom w:val="0"/>
          <w:divBdr>
            <w:top w:val="none" w:sz="0" w:space="0" w:color="auto"/>
            <w:left w:val="none" w:sz="0" w:space="0" w:color="auto"/>
            <w:bottom w:val="none" w:sz="0" w:space="0" w:color="auto"/>
            <w:right w:val="none" w:sz="0" w:space="0" w:color="auto"/>
          </w:divBdr>
        </w:div>
        <w:div w:id="1903321503">
          <w:marLeft w:val="0"/>
          <w:marRight w:val="0"/>
          <w:marTop w:val="0"/>
          <w:marBottom w:val="0"/>
          <w:divBdr>
            <w:top w:val="none" w:sz="0" w:space="0" w:color="auto"/>
            <w:left w:val="none" w:sz="0" w:space="0" w:color="auto"/>
            <w:bottom w:val="none" w:sz="0" w:space="0" w:color="auto"/>
            <w:right w:val="none" w:sz="0" w:space="0" w:color="auto"/>
          </w:divBdr>
        </w:div>
        <w:div w:id="955596915">
          <w:marLeft w:val="0"/>
          <w:marRight w:val="0"/>
          <w:marTop w:val="0"/>
          <w:marBottom w:val="0"/>
          <w:divBdr>
            <w:top w:val="none" w:sz="0" w:space="0" w:color="auto"/>
            <w:left w:val="none" w:sz="0" w:space="0" w:color="auto"/>
            <w:bottom w:val="none" w:sz="0" w:space="0" w:color="auto"/>
            <w:right w:val="none" w:sz="0" w:space="0" w:color="auto"/>
          </w:divBdr>
        </w:div>
        <w:div w:id="467356213">
          <w:marLeft w:val="0"/>
          <w:marRight w:val="0"/>
          <w:marTop w:val="0"/>
          <w:marBottom w:val="0"/>
          <w:divBdr>
            <w:top w:val="none" w:sz="0" w:space="0" w:color="auto"/>
            <w:left w:val="none" w:sz="0" w:space="0" w:color="auto"/>
            <w:bottom w:val="none" w:sz="0" w:space="0" w:color="auto"/>
            <w:right w:val="none" w:sz="0" w:space="0" w:color="auto"/>
          </w:divBdr>
        </w:div>
        <w:div w:id="1754088849">
          <w:marLeft w:val="0"/>
          <w:marRight w:val="0"/>
          <w:marTop w:val="0"/>
          <w:marBottom w:val="0"/>
          <w:divBdr>
            <w:top w:val="none" w:sz="0" w:space="0" w:color="auto"/>
            <w:left w:val="none" w:sz="0" w:space="0" w:color="auto"/>
            <w:bottom w:val="none" w:sz="0" w:space="0" w:color="auto"/>
            <w:right w:val="none" w:sz="0" w:space="0" w:color="auto"/>
          </w:divBdr>
        </w:div>
        <w:div w:id="1766146499">
          <w:marLeft w:val="0"/>
          <w:marRight w:val="0"/>
          <w:marTop w:val="0"/>
          <w:marBottom w:val="0"/>
          <w:divBdr>
            <w:top w:val="none" w:sz="0" w:space="0" w:color="auto"/>
            <w:left w:val="none" w:sz="0" w:space="0" w:color="auto"/>
            <w:bottom w:val="none" w:sz="0" w:space="0" w:color="auto"/>
            <w:right w:val="none" w:sz="0" w:space="0" w:color="auto"/>
          </w:divBdr>
        </w:div>
        <w:div w:id="1778912652">
          <w:marLeft w:val="0"/>
          <w:marRight w:val="0"/>
          <w:marTop w:val="0"/>
          <w:marBottom w:val="0"/>
          <w:divBdr>
            <w:top w:val="none" w:sz="0" w:space="0" w:color="auto"/>
            <w:left w:val="none" w:sz="0" w:space="0" w:color="auto"/>
            <w:bottom w:val="none" w:sz="0" w:space="0" w:color="auto"/>
            <w:right w:val="none" w:sz="0" w:space="0" w:color="auto"/>
          </w:divBdr>
        </w:div>
        <w:div w:id="802357552">
          <w:marLeft w:val="0"/>
          <w:marRight w:val="0"/>
          <w:marTop w:val="0"/>
          <w:marBottom w:val="0"/>
          <w:divBdr>
            <w:top w:val="none" w:sz="0" w:space="0" w:color="auto"/>
            <w:left w:val="none" w:sz="0" w:space="0" w:color="auto"/>
            <w:bottom w:val="none" w:sz="0" w:space="0" w:color="auto"/>
            <w:right w:val="none" w:sz="0" w:space="0" w:color="auto"/>
          </w:divBdr>
        </w:div>
        <w:div w:id="678198029">
          <w:marLeft w:val="0"/>
          <w:marRight w:val="0"/>
          <w:marTop w:val="0"/>
          <w:marBottom w:val="0"/>
          <w:divBdr>
            <w:top w:val="none" w:sz="0" w:space="0" w:color="auto"/>
            <w:left w:val="none" w:sz="0" w:space="0" w:color="auto"/>
            <w:bottom w:val="none" w:sz="0" w:space="0" w:color="auto"/>
            <w:right w:val="none" w:sz="0" w:space="0" w:color="auto"/>
          </w:divBdr>
        </w:div>
        <w:div w:id="1003820436">
          <w:marLeft w:val="0"/>
          <w:marRight w:val="0"/>
          <w:marTop w:val="0"/>
          <w:marBottom w:val="0"/>
          <w:divBdr>
            <w:top w:val="none" w:sz="0" w:space="0" w:color="auto"/>
            <w:left w:val="none" w:sz="0" w:space="0" w:color="auto"/>
            <w:bottom w:val="none" w:sz="0" w:space="0" w:color="auto"/>
            <w:right w:val="none" w:sz="0" w:space="0" w:color="auto"/>
          </w:divBdr>
        </w:div>
        <w:div w:id="1256785623">
          <w:marLeft w:val="0"/>
          <w:marRight w:val="0"/>
          <w:marTop w:val="0"/>
          <w:marBottom w:val="0"/>
          <w:divBdr>
            <w:top w:val="none" w:sz="0" w:space="0" w:color="auto"/>
            <w:left w:val="none" w:sz="0" w:space="0" w:color="auto"/>
            <w:bottom w:val="none" w:sz="0" w:space="0" w:color="auto"/>
            <w:right w:val="none" w:sz="0" w:space="0" w:color="auto"/>
          </w:divBdr>
        </w:div>
        <w:div w:id="1949043276">
          <w:marLeft w:val="0"/>
          <w:marRight w:val="0"/>
          <w:marTop w:val="0"/>
          <w:marBottom w:val="0"/>
          <w:divBdr>
            <w:top w:val="none" w:sz="0" w:space="0" w:color="auto"/>
            <w:left w:val="none" w:sz="0" w:space="0" w:color="auto"/>
            <w:bottom w:val="none" w:sz="0" w:space="0" w:color="auto"/>
            <w:right w:val="none" w:sz="0" w:space="0" w:color="auto"/>
          </w:divBdr>
        </w:div>
        <w:div w:id="316299713">
          <w:marLeft w:val="0"/>
          <w:marRight w:val="0"/>
          <w:marTop w:val="0"/>
          <w:marBottom w:val="0"/>
          <w:divBdr>
            <w:top w:val="none" w:sz="0" w:space="0" w:color="auto"/>
            <w:left w:val="none" w:sz="0" w:space="0" w:color="auto"/>
            <w:bottom w:val="none" w:sz="0" w:space="0" w:color="auto"/>
            <w:right w:val="none" w:sz="0" w:space="0" w:color="auto"/>
          </w:divBdr>
        </w:div>
        <w:div w:id="1757630365">
          <w:marLeft w:val="0"/>
          <w:marRight w:val="0"/>
          <w:marTop w:val="0"/>
          <w:marBottom w:val="0"/>
          <w:divBdr>
            <w:top w:val="none" w:sz="0" w:space="0" w:color="auto"/>
            <w:left w:val="none" w:sz="0" w:space="0" w:color="auto"/>
            <w:bottom w:val="none" w:sz="0" w:space="0" w:color="auto"/>
            <w:right w:val="none" w:sz="0" w:space="0" w:color="auto"/>
          </w:divBdr>
        </w:div>
        <w:div w:id="1717656266">
          <w:marLeft w:val="0"/>
          <w:marRight w:val="0"/>
          <w:marTop w:val="0"/>
          <w:marBottom w:val="0"/>
          <w:divBdr>
            <w:top w:val="none" w:sz="0" w:space="0" w:color="auto"/>
            <w:left w:val="none" w:sz="0" w:space="0" w:color="auto"/>
            <w:bottom w:val="none" w:sz="0" w:space="0" w:color="auto"/>
            <w:right w:val="none" w:sz="0" w:space="0" w:color="auto"/>
          </w:divBdr>
        </w:div>
        <w:div w:id="347559354">
          <w:marLeft w:val="0"/>
          <w:marRight w:val="0"/>
          <w:marTop w:val="0"/>
          <w:marBottom w:val="0"/>
          <w:divBdr>
            <w:top w:val="none" w:sz="0" w:space="0" w:color="auto"/>
            <w:left w:val="none" w:sz="0" w:space="0" w:color="auto"/>
            <w:bottom w:val="none" w:sz="0" w:space="0" w:color="auto"/>
            <w:right w:val="none" w:sz="0" w:space="0" w:color="auto"/>
          </w:divBdr>
        </w:div>
        <w:div w:id="1648391726">
          <w:marLeft w:val="0"/>
          <w:marRight w:val="0"/>
          <w:marTop w:val="0"/>
          <w:marBottom w:val="0"/>
          <w:divBdr>
            <w:top w:val="none" w:sz="0" w:space="0" w:color="auto"/>
            <w:left w:val="none" w:sz="0" w:space="0" w:color="auto"/>
            <w:bottom w:val="none" w:sz="0" w:space="0" w:color="auto"/>
            <w:right w:val="none" w:sz="0" w:space="0" w:color="auto"/>
          </w:divBdr>
        </w:div>
        <w:div w:id="1871995007">
          <w:marLeft w:val="0"/>
          <w:marRight w:val="0"/>
          <w:marTop w:val="0"/>
          <w:marBottom w:val="0"/>
          <w:divBdr>
            <w:top w:val="none" w:sz="0" w:space="0" w:color="auto"/>
            <w:left w:val="none" w:sz="0" w:space="0" w:color="auto"/>
            <w:bottom w:val="none" w:sz="0" w:space="0" w:color="auto"/>
            <w:right w:val="none" w:sz="0" w:space="0" w:color="auto"/>
          </w:divBdr>
        </w:div>
        <w:div w:id="2045520488">
          <w:marLeft w:val="0"/>
          <w:marRight w:val="0"/>
          <w:marTop w:val="0"/>
          <w:marBottom w:val="0"/>
          <w:divBdr>
            <w:top w:val="none" w:sz="0" w:space="0" w:color="auto"/>
            <w:left w:val="none" w:sz="0" w:space="0" w:color="auto"/>
            <w:bottom w:val="none" w:sz="0" w:space="0" w:color="auto"/>
            <w:right w:val="none" w:sz="0" w:space="0" w:color="auto"/>
          </w:divBdr>
        </w:div>
        <w:div w:id="1570263188">
          <w:marLeft w:val="0"/>
          <w:marRight w:val="0"/>
          <w:marTop w:val="0"/>
          <w:marBottom w:val="0"/>
          <w:divBdr>
            <w:top w:val="none" w:sz="0" w:space="0" w:color="auto"/>
            <w:left w:val="none" w:sz="0" w:space="0" w:color="auto"/>
            <w:bottom w:val="none" w:sz="0" w:space="0" w:color="auto"/>
            <w:right w:val="none" w:sz="0" w:space="0" w:color="auto"/>
          </w:divBdr>
        </w:div>
        <w:div w:id="1600018712">
          <w:marLeft w:val="0"/>
          <w:marRight w:val="0"/>
          <w:marTop w:val="0"/>
          <w:marBottom w:val="0"/>
          <w:divBdr>
            <w:top w:val="none" w:sz="0" w:space="0" w:color="auto"/>
            <w:left w:val="none" w:sz="0" w:space="0" w:color="auto"/>
            <w:bottom w:val="none" w:sz="0" w:space="0" w:color="auto"/>
            <w:right w:val="none" w:sz="0" w:space="0" w:color="auto"/>
          </w:divBdr>
        </w:div>
        <w:div w:id="281498734">
          <w:marLeft w:val="0"/>
          <w:marRight w:val="0"/>
          <w:marTop w:val="0"/>
          <w:marBottom w:val="0"/>
          <w:divBdr>
            <w:top w:val="none" w:sz="0" w:space="0" w:color="auto"/>
            <w:left w:val="none" w:sz="0" w:space="0" w:color="auto"/>
            <w:bottom w:val="none" w:sz="0" w:space="0" w:color="auto"/>
            <w:right w:val="none" w:sz="0" w:space="0" w:color="auto"/>
          </w:divBdr>
        </w:div>
        <w:div w:id="314067521">
          <w:marLeft w:val="0"/>
          <w:marRight w:val="0"/>
          <w:marTop w:val="0"/>
          <w:marBottom w:val="0"/>
          <w:divBdr>
            <w:top w:val="none" w:sz="0" w:space="0" w:color="auto"/>
            <w:left w:val="none" w:sz="0" w:space="0" w:color="auto"/>
            <w:bottom w:val="none" w:sz="0" w:space="0" w:color="auto"/>
            <w:right w:val="none" w:sz="0" w:space="0" w:color="auto"/>
          </w:divBdr>
        </w:div>
        <w:div w:id="1193299562">
          <w:marLeft w:val="0"/>
          <w:marRight w:val="0"/>
          <w:marTop w:val="0"/>
          <w:marBottom w:val="0"/>
          <w:divBdr>
            <w:top w:val="none" w:sz="0" w:space="0" w:color="auto"/>
            <w:left w:val="none" w:sz="0" w:space="0" w:color="auto"/>
            <w:bottom w:val="none" w:sz="0" w:space="0" w:color="auto"/>
            <w:right w:val="none" w:sz="0" w:space="0" w:color="auto"/>
          </w:divBdr>
        </w:div>
        <w:div w:id="1655914017">
          <w:marLeft w:val="0"/>
          <w:marRight w:val="0"/>
          <w:marTop w:val="0"/>
          <w:marBottom w:val="0"/>
          <w:divBdr>
            <w:top w:val="none" w:sz="0" w:space="0" w:color="auto"/>
            <w:left w:val="none" w:sz="0" w:space="0" w:color="auto"/>
            <w:bottom w:val="none" w:sz="0" w:space="0" w:color="auto"/>
            <w:right w:val="none" w:sz="0" w:space="0" w:color="auto"/>
          </w:divBdr>
        </w:div>
        <w:div w:id="302196966">
          <w:marLeft w:val="0"/>
          <w:marRight w:val="0"/>
          <w:marTop w:val="0"/>
          <w:marBottom w:val="0"/>
          <w:divBdr>
            <w:top w:val="none" w:sz="0" w:space="0" w:color="auto"/>
            <w:left w:val="none" w:sz="0" w:space="0" w:color="auto"/>
            <w:bottom w:val="none" w:sz="0" w:space="0" w:color="auto"/>
            <w:right w:val="none" w:sz="0" w:space="0" w:color="auto"/>
          </w:divBdr>
        </w:div>
        <w:div w:id="636644125">
          <w:marLeft w:val="0"/>
          <w:marRight w:val="0"/>
          <w:marTop w:val="0"/>
          <w:marBottom w:val="0"/>
          <w:divBdr>
            <w:top w:val="none" w:sz="0" w:space="0" w:color="auto"/>
            <w:left w:val="none" w:sz="0" w:space="0" w:color="auto"/>
            <w:bottom w:val="none" w:sz="0" w:space="0" w:color="auto"/>
            <w:right w:val="none" w:sz="0" w:space="0" w:color="auto"/>
          </w:divBdr>
        </w:div>
        <w:div w:id="1435124879">
          <w:marLeft w:val="0"/>
          <w:marRight w:val="0"/>
          <w:marTop w:val="0"/>
          <w:marBottom w:val="0"/>
          <w:divBdr>
            <w:top w:val="none" w:sz="0" w:space="0" w:color="auto"/>
            <w:left w:val="none" w:sz="0" w:space="0" w:color="auto"/>
            <w:bottom w:val="none" w:sz="0" w:space="0" w:color="auto"/>
            <w:right w:val="none" w:sz="0" w:space="0" w:color="auto"/>
          </w:divBdr>
        </w:div>
        <w:div w:id="749276679">
          <w:marLeft w:val="0"/>
          <w:marRight w:val="0"/>
          <w:marTop w:val="0"/>
          <w:marBottom w:val="0"/>
          <w:divBdr>
            <w:top w:val="none" w:sz="0" w:space="0" w:color="auto"/>
            <w:left w:val="none" w:sz="0" w:space="0" w:color="auto"/>
            <w:bottom w:val="none" w:sz="0" w:space="0" w:color="auto"/>
            <w:right w:val="none" w:sz="0" w:space="0" w:color="auto"/>
          </w:divBdr>
        </w:div>
        <w:div w:id="1017538196">
          <w:marLeft w:val="0"/>
          <w:marRight w:val="0"/>
          <w:marTop w:val="0"/>
          <w:marBottom w:val="0"/>
          <w:divBdr>
            <w:top w:val="none" w:sz="0" w:space="0" w:color="auto"/>
            <w:left w:val="none" w:sz="0" w:space="0" w:color="auto"/>
            <w:bottom w:val="none" w:sz="0" w:space="0" w:color="auto"/>
            <w:right w:val="none" w:sz="0" w:space="0" w:color="auto"/>
          </w:divBdr>
        </w:div>
        <w:div w:id="1954554657">
          <w:marLeft w:val="0"/>
          <w:marRight w:val="0"/>
          <w:marTop w:val="0"/>
          <w:marBottom w:val="0"/>
          <w:divBdr>
            <w:top w:val="none" w:sz="0" w:space="0" w:color="auto"/>
            <w:left w:val="none" w:sz="0" w:space="0" w:color="auto"/>
            <w:bottom w:val="none" w:sz="0" w:space="0" w:color="auto"/>
            <w:right w:val="none" w:sz="0" w:space="0" w:color="auto"/>
          </w:divBdr>
        </w:div>
        <w:div w:id="1134367046">
          <w:marLeft w:val="0"/>
          <w:marRight w:val="0"/>
          <w:marTop w:val="0"/>
          <w:marBottom w:val="0"/>
          <w:divBdr>
            <w:top w:val="none" w:sz="0" w:space="0" w:color="auto"/>
            <w:left w:val="none" w:sz="0" w:space="0" w:color="auto"/>
            <w:bottom w:val="none" w:sz="0" w:space="0" w:color="auto"/>
            <w:right w:val="none" w:sz="0" w:space="0" w:color="auto"/>
          </w:divBdr>
        </w:div>
        <w:div w:id="1106541037">
          <w:marLeft w:val="0"/>
          <w:marRight w:val="0"/>
          <w:marTop w:val="0"/>
          <w:marBottom w:val="0"/>
          <w:divBdr>
            <w:top w:val="none" w:sz="0" w:space="0" w:color="auto"/>
            <w:left w:val="none" w:sz="0" w:space="0" w:color="auto"/>
            <w:bottom w:val="none" w:sz="0" w:space="0" w:color="auto"/>
            <w:right w:val="none" w:sz="0" w:space="0" w:color="auto"/>
          </w:divBdr>
        </w:div>
        <w:div w:id="319699824">
          <w:marLeft w:val="0"/>
          <w:marRight w:val="0"/>
          <w:marTop w:val="0"/>
          <w:marBottom w:val="0"/>
          <w:divBdr>
            <w:top w:val="none" w:sz="0" w:space="0" w:color="auto"/>
            <w:left w:val="none" w:sz="0" w:space="0" w:color="auto"/>
            <w:bottom w:val="none" w:sz="0" w:space="0" w:color="auto"/>
            <w:right w:val="none" w:sz="0" w:space="0" w:color="auto"/>
          </w:divBdr>
        </w:div>
        <w:div w:id="1509444436">
          <w:marLeft w:val="0"/>
          <w:marRight w:val="0"/>
          <w:marTop w:val="0"/>
          <w:marBottom w:val="0"/>
          <w:divBdr>
            <w:top w:val="none" w:sz="0" w:space="0" w:color="auto"/>
            <w:left w:val="none" w:sz="0" w:space="0" w:color="auto"/>
            <w:bottom w:val="none" w:sz="0" w:space="0" w:color="auto"/>
            <w:right w:val="none" w:sz="0" w:space="0" w:color="auto"/>
          </w:divBdr>
        </w:div>
        <w:div w:id="35592606">
          <w:marLeft w:val="0"/>
          <w:marRight w:val="0"/>
          <w:marTop w:val="0"/>
          <w:marBottom w:val="0"/>
          <w:divBdr>
            <w:top w:val="none" w:sz="0" w:space="0" w:color="auto"/>
            <w:left w:val="none" w:sz="0" w:space="0" w:color="auto"/>
            <w:bottom w:val="none" w:sz="0" w:space="0" w:color="auto"/>
            <w:right w:val="none" w:sz="0" w:space="0" w:color="auto"/>
          </w:divBdr>
        </w:div>
        <w:div w:id="1057163361">
          <w:marLeft w:val="0"/>
          <w:marRight w:val="0"/>
          <w:marTop w:val="0"/>
          <w:marBottom w:val="0"/>
          <w:divBdr>
            <w:top w:val="none" w:sz="0" w:space="0" w:color="auto"/>
            <w:left w:val="none" w:sz="0" w:space="0" w:color="auto"/>
            <w:bottom w:val="none" w:sz="0" w:space="0" w:color="auto"/>
            <w:right w:val="none" w:sz="0" w:space="0" w:color="auto"/>
          </w:divBdr>
        </w:div>
        <w:div w:id="198249258">
          <w:marLeft w:val="0"/>
          <w:marRight w:val="0"/>
          <w:marTop w:val="0"/>
          <w:marBottom w:val="0"/>
          <w:divBdr>
            <w:top w:val="none" w:sz="0" w:space="0" w:color="auto"/>
            <w:left w:val="none" w:sz="0" w:space="0" w:color="auto"/>
            <w:bottom w:val="none" w:sz="0" w:space="0" w:color="auto"/>
            <w:right w:val="none" w:sz="0" w:space="0" w:color="auto"/>
          </w:divBdr>
        </w:div>
        <w:div w:id="1252472612">
          <w:marLeft w:val="0"/>
          <w:marRight w:val="0"/>
          <w:marTop w:val="0"/>
          <w:marBottom w:val="0"/>
          <w:divBdr>
            <w:top w:val="none" w:sz="0" w:space="0" w:color="auto"/>
            <w:left w:val="none" w:sz="0" w:space="0" w:color="auto"/>
            <w:bottom w:val="none" w:sz="0" w:space="0" w:color="auto"/>
            <w:right w:val="none" w:sz="0" w:space="0" w:color="auto"/>
          </w:divBdr>
        </w:div>
        <w:div w:id="1738432040">
          <w:marLeft w:val="0"/>
          <w:marRight w:val="0"/>
          <w:marTop w:val="0"/>
          <w:marBottom w:val="0"/>
          <w:divBdr>
            <w:top w:val="none" w:sz="0" w:space="0" w:color="auto"/>
            <w:left w:val="none" w:sz="0" w:space="0" w:color="auto"/>
            <w:bottom w:val="none" w:sz="0" w:space="0" w:color="auto"/>
            <w:right w:val="none" w:sz="0" w:space="0" w:color="auto"/>
          </w:divBdr>
        </w:div>
        <w:div w:id="930314748">
          <w:marLeft w:val="0"/>
          <w:marRight w:val="0"/>
          <w:marTop w:val="0"/>
          <w:marBottom w:val="0"/>
          <w:divBdr>
            <w:top w:val="none" w:sz="0" w:space="0" w:color="auto"/>
            <w:left w:val="none" w:sz="0" w:space="0" w:color="auto"/>
            <w:bottom w:val="none" w:sz="0" w:space="0" w:color="auto"/>
            <w:right w:val="none" w:sz="0" w:space="0" w:color="auto"/>
          </w:divBdr>
        </w:div>
        <w:div w:id="1935624155">
          <w:marLeft w:val="0"/>
          <w:marRight w:val="0"/>
          <w:marTop w:val="0"/>
          <w:marBottom w:val="0"/>
          <w:divBdr>
            <w:top w:val="none" w:sz="0" w:space="0" w:color="auto"/>
            <w:left w:val="none" w:sz="0" w:space="0" w:color="auto"/>
            <w:bottom w:val="none" w:sz="0" w:space="0" w:color="auto"/>
            <w:right w:val="none" w:sz="0" w:space="0" w:color="auto"/>
          </w:divBdr>
        </w:div>
        <w:div w:id="778111863">
          <w:marLeft w:val="0"/>
          <w:marRight w:val="0"/>
          <w:marTop w:val="0"/>
          <w:marBottom w:val="0"/>
          <w:divBdr>
            <w:top w:val="none" w:sz="0" w:space="0" w:color="auto"/>
            <w:left w:val="none" w:sz="0" w:space="0" w:color="auto"/>
            <w:bottom w:val="none" w:sz="0" w:space="0" w:color="auto"/>
            <w:right w:val="none" w:sz="0" w:space="0" w:color="auto"/>
          </w:divBdr>
        </w:div>
        <w:div w:id="1337539365">
          <w:marLeft w:val="0"/>
          <w:marRight w:val="0"/>
          <w:marTop w:val="0"/>
          <w:marBottom w:val="0"/>
          <w:divBdr>
            <w:top w:val="none" w:sz="0" w:space="0" w:color="auto"/>
            <w:left w:val="none" w:sz="0" w:space="0" w:color="auto"/>
            <w:bottom w:val="none" w:sz="0" w:space="0" w:color="auto"/>
            <w:right w:val="none" w:sz="0" w:space="0" w:color="auto"/>
          </w:divBdr>
        </w:div>
        <w:div w:id="99688034">
          <w:marLeft w:val="0"/>
          <w:marRight w:val="0"/>
          <w:marTop w:val="0"/>
          <w:marBottom w:val="0"/>
          <w:divBdr>
            <w:top w:val="none" w:sz="0" w:space="0" w:color="auto"/>
            <w:left w:val="none" w:sz="0" w:space="0" w:color="auto"/>
            <w:bottom w:val="none" w:sz="0" w:space="0" w:color="auto"/>
            <w:right w:val="none" w:sz="0" w:space="0" w:color="auto"/>
          </w:divBdr>
        </w:div>
        <w:div w:id="568686317">
          <w:marLeft w:val="0"/>
          <w:marRight w:val="0"/>
          <w:marTop w:val="0"/>
          <w:marBottom w:val="0"/>
          <w:divBdr>
            <w:top w:val="none" w:sz="0" w:space="0" w:color="auto"/>
            <w:left w:val="none" w:sz="0" w:space="0" w:color="auto"/>
            <w:bottom w:val="none" w:sz="0" w:space="0" w:color="auto"/>
            <w:right w:val="none" w:sz="0" w:space="0" w:color="auto"/>
          </w:divBdr>
        </w:div>
        <w:div w:id="150030518">
          <w:marLeft w:val="0"/>
          <w:marRight w:val="0"/>
          <w:marTop w:val="0"/>
          <w:marBottom w:val="0"/>
          <w:divBdr>
            <w:top w:val="none" w:sz="0" w:space="0" w:color="auto"/>
            <w:left w:val="none" w:sz="0" w:space="0" w:color="auto"/>
            <w:bottom w:val="none" w:sz="0" w:space="0" w:color="auto"/>
            <w:right w:val="none" w:sz="0" w:space="0" w:color="auto"/>
          </w:divBdr>
        </w:div>
        <w:div w:id="333187036">
          <w:marLeft w:val="0"/>
          <w:marRight w:val="0"/>
          <w:marTop w:val="0"/>
          <w:marBottom w:val="0"/>
          <w:divBdr>
            <w:top w:val="none" w:sz="0" w:space="0" w:color="auto"/>
            <w:left w:val="none" w:sz="0" w:space="0" w:color="auto"/>
            <w:bottom w:val="none" w:sz="0" w:space="0" w:color="auto"/>
            <w:right w:val="none" w:sz="0" w:space="0" w:color="auto"/>
          </w:divBdr>
        </w:div>
        <w:div w:id="61369803">
          <w:marLeft w:val="0"/>
          <w:marRight w:val="0"/>
          <w:marTop w:val="0"/>
          <w:marBottom w:val="0"/>
          <w:divBdr>
            <w:top w:val="none" w:sz="0" w:space="0" w:color="auto"/>
            <w:left w:val="none" w:sz="0" w:space="0" w:color="auto"/>
            <w:bottom w:val="none" w:sz="0" w:space="0" w:color="auto"/>
            <w:right w:val="none" w:sz="0" w:space="0" w:color="auto"/>
          </w:divBdr>
        </w:div>
        <w:div w:id="601956370">
          <w:marLeft w:val="0"/>
          <w:marRight w:val="0"/>
          <w:marTop w:val="0"/>
          <w:marBottom w:val="0"/>
          <w:divBdr>
            <w:top w:val="none" w:sz="0" w:space="0" w:color="auto"/>
            <w:left w:val="none" w:sz="0" w:space="0" w:color="auto"/>
            <w:bottom w:val="none" w:sz="0" w:space="0" w:color="auto"/>
            <w:right w:val="none" w:sz="0" w:space="0" w:color="auto"/>
          </w:divBdr>
        </w:div>
        <w:div w:id="1722971688">
          <w:marLeft w:val="0"/>
          <w:marRight w:val="0"/>
          <w:marTop w:val="0"/>
          <w:marBottom w:val="0"/>
          <w:divBdr>
            <w:top w:val="none" w:sz="0" w:space="0" w:color="auto"/>
            <w:left w:val="none" w:sz="0" w:space="0" w:color="auto"/>
            <w:bottom w:val="none" w:sz="0" w:space="0" w:color="auto"/>
            <w:right w:val="none" w:sz="0" w:space="0" w:color="auto"/>
          </w:divBdr>
        </w:div>
        <w:div w:id="2109157780">
          <w:marLeft w:val="0"/>
          <w:marRight w:val="0"/>
          <w:marTop w:val="0"/>
          <w:marBottom w:val="0"/>
          <w:divBdr>
            <w:top w:val="none" w:sz="0" w:space="0" w:color="auto"/>
            <w:left w:val="none" w:sz="0" w:space="0" w:color="auto"/>
            <w:bottom w:val="none" w:sz="0" w:space="0" w:color="auto"/>
            <w:right w:val="none" w:sz="0" w:space="0" w:color="auto"/>
          </w:divBdr>
        </w:div>
        <w:div w:id="526061782">
          <w:marLeft w:val="0"/>
          <w:marRight w:val="0"/>
          <w:marTop w:val="0"/>
          <w:marBottom w:val="0"/>
          <w:divBdr>
            <w:top w:val="none" w:sz="0" w:space="0" w:color="auto"/>
            <w:left w:val="none" w:sz="0" w:space="0" w:color="auto"/>
            <w:bottom w:val="none" w:sz="0" w:space="0" w:color="auto"/>
            <w:right w:val="none" w:sz="0" w:space="0" w:color="auto"/>
          </w:divBdr>
        </w:div>
        <w:div w:id="2109540875">
          <w:marLeft w:val="0"/>
          <w:marRight w:val="0"/>
          <w:marTop w:val="0"/>
          <w:marBottom w:val="0"/>
          <w:divBdr>
            <w:top w:val="none" w:sz="0" w:space="0" w:color="auto"/>
            <w:left w:val="none" w:sz="0" w:space="0" w:color="auto"/>
            <w:bottom w:val="none" w:sz="0" w:space="0" w:color="auto"/>
            <w:right w:val="none" w:sz="0" w:space="0" w:color="auto"/>
          </w:divBdr>
        </w:div>
        <w:div w:id="1251500627">
          <w:marLeft w:val="0"/>
          <w:marRight w:val="0"/>
          <w:marTop w:val="0"/>
          <w:marBottom w:val="0"/>
          <w:divBdr>
            <w:top w:val="none" w:sz="0" w:space="0" w:color="auto"/>
            <w:left w:val="none" w:sz="0" w:space="0" w:color="auto"/>
            <w:bottom w:val="none" w:sz="0" w:space="0" w:color="auto"/>
            <w:right w:val="none" w:sz="0" w:space="0" w:color="auto"/>
          </w:divBdr>
        </w:div>
        <w:div w:id="940337386">
          <w:marLeft w:val="0"/>
          <w:marRight w:val="0"/>
          <w:marTop w:val="0"/>
          <w:marBottom w:val="0"/>
          <w:divBdr>
            <w:top w:val="none" w:sz="0" w:space="0" w:color="auto"/>
            <w:left w:val="none" w:sz="0" w:space="0" w:color="auto"/>
            <w:bottom w:val="none" w:sz="0" w:space="0" w:color="auto"/>
            <w:right w:val="none" w:sz="0" w:space="0" w:color="auto"/>
          </w:divBdr>
        </w:div>
        <w:div w:id="310715231">
          <w:marLeft w:val="0"/>
          <w:marRight w:val="0"/>
          <w:marTop w:val="0"/>
          <w:marBottom w:val="0"/>
          <w:divBdr>
            <w:top w:val="none" w:sz="0" w:space="0" w:color="auto"/>
            <w:left w:val="none" w:sz="0" w:space="0" w:color="auto"/>
            <w:bottom w:val="none" w:sz="0" w:space="0" w:color="auto"/>
            <w:right w:val="none" w:sz="0" w:space="0" w:color="auto"/>
          </w:divBdr>
        </w:div>
        <w:div w:id="2122337101">
          <w:marLeft w:val="0"/>
          <w:marRight w:val="0"/>
          <w:marTop w:val="0"/>
          <w:marBottom w:val="0"/>
          <w:divBdr>
            <w:top w:val="none" w:sz="0" w:space="0" w:color="auto"/>
            <w:left w:val="none" w:sz="0" w:space="0" w:color="auto"/>
            <w:bottom w:val="none" w:sz="0" w:space="0" w:color="auto"/>
            <w:right w:val="none" w:sz="0" w:space="0" w:color="auto"/>
          </w:divBdr>
        </w:div>
        <w:div w:id="1657104745">
          <w:marLeft w:val="0"/>
          <w:marRight w:val="0"/>
          <w:marTop w:val="0"/>
          <w:marBottom w:val="0"/>
          <w:divBdr>
            <w:top w:val="none" w:sz="0" w:space="0" w:color="auto"/>
            <w:left w:val="none" w:sz="0" w:space="0" w:color="auto"/>
            <w:bottom w:val="none" w:sz="0" w:space="0" w:color="auto"/>
            <w:right w:val="none" w:sz="0" w:space="0" w:color="auto"/>
          </w:divBdr>
        </w:div>
        <w:div w:id="2117098828">
          <w:marLeft w:val="0"/>
          <w:marRight w:val="0"/>
          <w:marTop w:val="0"/>
          <w:marBottom w:val="0"/>
          <w:divBdr>
            <w:top w:val="none" w:sz="0" w:space="0" w:color="auto"/>
            <w:left w:val="none" w:sz="0" w:space="0" w:color="auto"/>
            <w:bottom w:val="none" w:sz="0" w:space="0" w:color="auto"/>
            <w:right w:val="none" w:sz="0" w:space="0" w:color="auto"/>
          </w:divBdr>
        </w:div>
        <w:div w:id="1356350599">
          <w:marLeft w:val="0"/>
          <w:marRight w:val="0"/>
          <w:marTop w:val="0"/>
          <w:marBottom w:val="0"/>
          <w:divBdr>
            <w:top w:val="none" w:sz="0" w:space="0" w:color="auto"/>
            <w:left w:val="none" w:sz="0" w:space="0" w:color="auto"/>
            <w:bottom w:val="none" w:sz="0" w:space="0" w:color="auto"/>
            <w:right w:val="none" w:sz="0" w:space="0" w:color="auto"/>
          </w:divBdr>
        </w:div>
        <w:div w:id="261383740">
          <w:marLeft w:val="0"/>
          <w:marRight w:val="0"/>
          <w:marTop w:val="0"/>
          <w:marBottom w:val="0"/>
          <w:divBdr>
            <w:top w:val="none" w:sz="0" w:space="0" w:color="auto"/>
            <w:left w:val="none" w:sz="0" w:space="0" w:color="auto"/>
            <w:bottom w:val="none" w:sz="0" w:space="0" w:color="auto"/>
            <w:right w:val="none" w:sz="0" w:space="0" w:color="auto"/>
          </w:divBdr>
        </w:div>
        <w:div w:id="752748338">
          <w:marLeft w:val="0"/>
          <w:marRight w:val="0"/>
          <w:marTop w:val="0"/>
          <w:marBottom w:val="0"/>
          <w:divBdr>
            <w:top w:val="none" w:sz="0" w:space="0" w:color="auto"/>
            <w:left w:val="none" w:sz="0" w:space="0" w:color="auto"/>
            <w:bottom w:val="none" w:sz="0" w:space="0" w:color="auto"/>
            <w:right w:val="none" w:sz="0" w:space="0" w:color="auto"/>
          </w:divBdr>
        </w:div>
        <w:div w:id="219637216">
          <w:marLeft w:val="0"/>
          <w:marRight w:val="0"/>
          <w:marTop w:val="0"/>
          <w:marBottom w:val="0"/>
          <w:divBdr>
            <w:top w:val="none" w:sz="0" w:space="0" w:color="auto"/>
            <w:left w:val="none" w:sz="0" w:space="0" w:color="auto"/>
            <w:bottom w:val="none" w:sz="0" w:space="0" w:color="auto"/>
            <w:right w:val="none" w:sz="0" w:space="0" w:color="auto"/>
          </w:divBdr>
        </w:div>
        <w:div w:id="1785730815">
          <w:marLeft w:val="0"/>
          <w:marRight w:val="0"/>
          <w:marTop w:val="0"/>
          <w:marBottom w:val="0"/>
          <w:divBdr>
            <w:top w:val="none" w:sz="0" w:space="0" w:color="auto"/>
            <w:left w:val="none" w:sz="0" w:space="0" w:color="auto"/>
            <w:bottom w:val="none" w:sz="0" w:space="0" w:color="auto"/>
            <w:right w:val="none" w:sz="0" w:space="0" w:color="auto"/>
          </w:divBdr>
        </w:div>
        <w:div w:id="1405299450">
          <w:marLeft w:val="0"/>
          <w:marRight w:val="0"/>
          <w:marTop w:val="0"/>
          <w:marBottom w:val="0"/>
          <w:divBdr>
            <w:top w:val="none" w:sz="0" w:space="0" w:color="auto"/>
            <w:left w:val="none" w:sz="0" w:space="0" w:color="auto"/>
            <w:bottom w:val="none" w:sz="0" w:space="0" w:color="auto"/>
            <w:right w:val="none" w:sz="0" w:space="0" w:color="auto"/>
          </w:divBdr>
        </w:div>
        <w:div w:id="1398282428">
          <w:marLeft w:val="0"/>
          <w:marRight w:val="0"/>
          <w:marTop w:val="0"/>
          <w:marBottom w:val="0"/>
          <w:divBdr>
            <w:top w:val="none" w:sz="0" w:space="0" w:color="auto"/>
            <w:left w:val="none" w:sz="0" w:space="0" w:color="auto"/>
            <w:bottom w:val="none" w:sz="0" w:space="0" w:color="auto"/>
            <w:right w:val="none" w:sz="0" w:space="0" w:color="auto"/>
          </w:divBdr>
        </w:div>
        <w:div w:id="1737780253">
          <w:marLeft w:val="0"/>
          <w:marRight w:val="0"/>
          <w:marTop w:val="0"/>
          <w:marBottom w:val="0"/>
          <w:divBdr>
            <w:top w:val="none" w:sz="0" w:space="0" w:color="auto"/>
            <w:left w:val="none" w:sz="0" w:space="0" w:color="auto"/>
            <w:bottom w:val="none" w:sz="0" w:space="0" w:color="auto"/>
            <w:right w:val="none" w:sz="0" w:space="0" w:color="auto"/>
          </w:divBdr>
        </w:div>
        <w:div w:id="805775319">
          <w:marLeft w:val="0"/>
          <w:marRight w:val="0"/>
          <w:marTop w:val="0"/>
          <w:marBottom w:val="0"/>
          <w:divBdr>
            <w:top w:val="none" w:sz="0" w:space="0" w:color="auto"/>
            <w:left w:val="none" w:sz="0" w:space="0" w:color="auto"/>
            <w:bottom w:val="none" w:sz="0" w:space="0" w:color="auto"/>
            <w:right w:val="none" w:sz="0" w:space="0" w:color="auto"/>
          </w:divBdr>
        </w:div>
        <w:div w:id="2016640165">
          <w:marLeft w:val="0"/>
          <w:marRight w:val="0"/>
          <w:marTop w:val="0"/>
          <w:marBottom w:val="0"/>
          <w:divBdr>
            <w:top w:val="none" w:sz="0" w:space="0" w:color="auto"/>
            <w:left w:val="none" w:sz="0" w:space="0" w:color="auto"/>
            <w:bottom w:val="none" w:sz="0" w:space="0" w:color="auto"/>
            <w:right w:val="none" w:sz="0" w:space="0" w:color="auto"/>
          </w:divBdr>
        </w:div>
        <w:div w:id="1764302716">
          <w:marLeft w:val="0"/>
          <w:marRight w:val="0"/>
          <w:marTop w:val="0"/>
          <w:marBottom w:val="0"/>
          <w:divBdr>
            <w:top w:val="none" w:sz="0" w:space="0" w:color="auto"/>
            <w:left w:val="none" w:sz="0" w:space="0" w:color="auto"/>
            <w:bottom w:val="none" w:sz="0" w:space="0" w:color="auto"/>
            <w:right w:val="none" w:sz="0" w:space="0" w:color="auto"/>
          </w:divBdr>
        </w:div>
        <w:div w:id="1720669880">
          <w:marLeft w:val="0"/>
          <w:marRight w:val="0"/>
          <w:marTop w:val="0"/>
          <w:marBottom w:val="0"/>
          <w:divBdr>
            <w:top w:val="none" w:sz="0" w:space="0" w:color="auto"/>
            <w:left w:val="none" w:sz="0" w:space="0" w:color="auto"/>
            <w:bottom w:val="none" w:sz="0" w:space="0" w:color="auto"/>
            <w:right w:val="none" w:sz="0" w:space="0" w:color="auto"/>
          </w:divBdr>
        </w:div>
        <w:div w:id="1852641136">
          <w:marLeft w:val="0"/>
          <w:marRight w:val="0"/>
          <w:marTop w:val="0"/>
          <w:marBottom w:val="0"/>
          <w:divBdr>
            <w:top w:val="none" w:sz="0" w:space="0" w:color="auto"/>
            <w:left w:val="none" w:sz="0" w:space="0" w:color="auto"/>
            <w:bottom w:val="none" w:sz="0" w:space="0" w:color="auto"/>
            <w:right w:val="none" w:sz="0" w:space="0" w:color="auto"/>
          </w:divBdr>
        </w:div>
        <w:div w:id="1427968434">
          <w:marLeft w:val="0"/>
          <w:marRight w:val="0"/>
          <w:marTop w:val="0"/>
          <w:marBottom w:val="0"/>
          <w:divBdr>
            <w:top w:val="none" w:sz="0" w:space="0" w:color="auto"/>
            <w:left w:val="none" w:sz="0" w:space="0" w:color="auto"/>
            <w:bottom w:val="none" w:sz="0" w:space="0" w:color="auto"/>
            <w:right w:val="none" w:sz="0" w:space="0" w:color="auto"/>
          </w:divBdr>
        </w:div>
        <w:div w:id="2040162543">
          <w:marLeft w:val="0"/>
          <w:marRight w:val="0"/>
          <w:marTop w:val="0"/>
          <w:marBottom w:val="0"/>
          <w:divBdr>
            <w:top w:val="none" w:sz="0" w:space="0" w:color="auto"/>
            <w:left w:val="none" w:sz="0" w:space="0" w:color="auto"/>
            <w:bottom w:val="none" w:sz="0" w:space="0" w:color="auto"/>
            <w:right w:val="none" w:sz="0" w:space="0" w:color="auto"/>
          </w:divBdr>
        </w:div>
        <w:div w:id="1057632836">
          <w:marLeft w:val="0"/>
          <w:marRight w:val="0"/>
          <w:marTop w:val="0"/>
          <w:marBottom w:val="0"/>
          <w:divBdr>
            <w:top w:val="none" w:sz="0" w:space="0" w:color="auto"/>
            <w:left w:val="none" w:sz="0" w:space="0" w:color="auto"/>
            <w:bottom w:val="none" w:sz="0" w:space="0" w:color="auto"/>
            <w:right w:val="none" w:sz="0" w:space="0" w:color="auto"/>
          </w:divBdr>
        </w:div>
        <w:div w:id="1880627278">
          <w:marLeft w:val="0"/>
          <w:marRight w:val="0"/>
          <w:marTop w:val="0"/>
          <w:marBottom w:val="0"/>
          <w:divBdr>
            <w:top w:val="none" w:sz="0" w:space="0" w:color="auto"/>
            <w:left w:val="none" w:sz="0" w:space="0" w:color="auto"/>
            <w:bottom w:val="none" w:sz="0" w:space="0" w:color="auto"/>
            <w:right w:val="none" w:sz="0" w:space="0" w:color="auto"/>
          </w:divBdr>
        </w:div>
        <w:div w:id="1860895200">
          <w:marLeft w:val="0"/>
          <w:marRight w:val="0"/>
          <w:marTop w:val="0"/>
          <w:marBottom w:val="0"/>
          <w:divBdr>
            <w:top w:val="none" w:sz="0" w:space="0" w:color="auto"/>
            <w:left w:val="none" w:sz="0" w:space="0" w:color="auto"/>
            <w:bottom w:val="none" w:sz="0" w:space="0" w:color="auto"/>
            <w:right w:val="none" w:sz="0" w:space="0" w:color="auto"/>
          </w:divBdr>
        </w:div>
        <w:div w:id="1818690570">
          <w:marLeft w:val="0"/>
          <w:marRight w:val="0"/>
          <w:marTop w:val="0"/>
          <w:marBottom w:val="0"/>
          <w:divBdr>
            <w:top w:val="none" w:sz="0" w:space="0" w:color="auto"/>
            <w:left w:val="none" w:sz="0" w:space="0" w:color="auto"/>
            <w:bottom w:val="none" w:sz="0" w:space="0" w:color="auto"/>
            <w:right w:val="none" w:sz="0" w:space="0" w:color="auto"/>
          </w:divBdr>
        </w:div>
        <w:div w:id="2064254476">
          <w:marLeft w:val="0"/>
          <w:marRight w:val="0"/>
          <w:marTop w:val="0"/>
          <w:marBottom w:val="0"/>
          <w:divBdr>
            <w:top w:val="none" w:sz="0" w:space="0" w:color="auto"/>
            <w:left w:val="none" w:sz="0" w:space="0" w:color="auto"/>
            <w:bottom w:val="none" w:sz="0" w:space="0" w:color="auto"/>
            <w:right w:val="none" w:sz="0" w:space="0" w:color="auto"/>
          </w:divBdr>
        </w:div>
        <w:div w:id="151682054">
          <w:marLeft w:val="0"/>
          <w:marRight w:val="0"/>
          <w:marTop w:val="0"/>
          <w:marBottom w:val="0"/>
          <w:divBdr>
            <w:top w:val="none" w:sz="0" w:space="0" w:color="auto"/>
            <w:left w:val="none" w:sz="0" w:space="0" w:color="auto"/>
            <w:bottom w:val="none" w:sz="0" w:space="0" w:color="auto"/>
            <w:right w:val="none" w:sz="0" w:space="0" w:color="auto"/>
          </w:divBdr>
        </w:div>
        <w:div w:id="263805844">
          <w:marLeft w:val="0"/>
          <w:marRight w:val="0"/>
          <w:marTop w:val="0"/>
          <w:marBottom w:val="0"/>
          <w:divBdr>
            <w:top w:val="none" w:sz="0" w:space="0" w:color="auto"/>
            <w:left w:val="none" w:sz="0" w:space="0" w:color="auto"/>
            <w:bottom w:val="none" w:sz="0" w:space="0" w:color="auto"/>
            <w:right w:val="none" w:sz="0" w:space="0" w:color="auto"/>
          </w:divBdr>
        </w:div>
        <w:div w:id="1321348957">
          <w:marLeft w:val="0"/>
          <w:marRight w:val="0"/>
          <w:marTop w:val="0"/>
          <w:marBottom w:val="0"/>
          <w:divBdr>
            <w:top w:val="none" w:sz="0" w:space="0" w:color="auto"/>
            <w:left w:val="none" w:sz="0" w:space="0" w:color="auto"/>
            <w:bottom w:val="none" w:sz="0" w:space="0" w:color="auto"/>
            <w:right w:val="none" w:sz="0" w:space="0" w:color="auto"/>
          </w:divBdr>
        </w:div>
        <w:div w:id="242376902">
          <w:marLeft w:val="0"/>
          <w:marRight w:val="0"/>
          <w:marTop w:val="0"/>
          <w:marBottom w:val="0"/>
          <w:divBdr>
            <w:top w:val="none" w:sz="0" w:space="0" w:color="auto"/>
            <w:left w:val="none" w:sz="0" w:space="0" w:color="auto"/>
            <w:bottom w:val="none" w:sz="0" w:space="0" w:color="auto"/>
            <w:right w:val="none" w:sz="0" w:space="0" w:color="auto"/>
          </w:divBdr>
        </w:div>
        <w:div w:id="638412873">
          <w:marLeft w:val="0"/>
          <w:marRight w:val="0"/>
          <w:marTop w:val="0"/>
          <w:marBottom w:val="0"/>
          <w:divBdr>
            <w:top w:val="none" w:sz="0" w:space="0" w:color="auto"/>
            <w:left w:val="none" w:sz="0" w:space="0" w:color="auto"/>
            <w:bottom w:val="none" w:sz="0" w:space="0" w:color="auto"/>
            <w:right w:val="none" w:sz="0" w:space="0" w:color="auto"/>
          </w:divBdr>
        </w:div>
        <w:div w:id="1860117312">
          <w:marLeft w:val="0"/>
          <w:marRight w:val="0"/>
          <w:marTop w:val="0"/>
          <w:marBottom w:val="0"/>
          <w:divBdr>
            <w:top w:val="none" w:sz="0" w:space="0" w:color="auto"/>
            <w:left w:val="none" w:sz="0" w:space="0" w:color="auto"/>
            <w:bottom w:val="none" w:sz="0" w:space="0" w:color="auto"/>
            <w:right w:val="none" w:sz="0" w:space="0" w:color="auto"/>
          </w:divBdr>
        </w:div>
        <w:div w:id="1440681838">
          <w:marLeft w:val="0"/>
          <w:marRight w:val="0"/>
          <w:marTop w:val="0"/>
          <w:marBottom w:val="0"/>
          <w:divBdr>
            <w:top w:val="none" w:sz="0" w:space="0" w:color="auto"/>
            <w:left w:val="none" w:sz="0" w:space="0" w:color="auto"/>
            <w:bottom w:val="none" w:sz="0" w:space="0" w:color="auto"/>
            <w:right w:val="none" w:sz="0" w:space="0" w:color="auto"/>
          </w:divBdr>
        </w:div>
        <w:div w:id="1766730454">
          <w:marLeft w:val="0"/>
          <w:marRight w:val="0"/>
          <w:marTop w:val="0"/>
          <w:marBottom w:val="0"/>
          <w:divBdr>
            <w:top w:val="none" w:sz="0" w:space="0" w:color="auto"/>
            <w:left w:val="none" w:sz="0" w:space="0" w:color="auto"/>
            <w:bottom w:val="none" w:sz="0" w:space="0" w:color="auto"/>
            <w:right w:val="none" w:sz="0" w:space="0" w:color="auto"/>
          </w:divBdr>
        </w:div>
        <w:div w:id="1692686296">
          <w:marLeft w:val="0"/>
          <w:marRight w:val="0"/>
          <w:marTop w:val="0"/>
          <w:marBottom w:val="0"/>
          <w:divBdr>
            <w:top w:val="none" w:sz="0" w:space="0" w:color="auto"/>
            <w:left w:val="none" w:sz="0" w:space="0" w:color="auto"/>
            <w:bottom w:val="none" w:sz="0" w:space="0" w:color="auto"/>
            <w:right w:val="none" w:sz="0" w:space="0" w:color="auto"/>
          </w:divBdr>
        </w:div>
        <w:div w:id="326980441">
          <w:marLeft w:val="0"/>
          <w:marRight w:val="0"/>
          <w:marTop w:val="0"/>
          <w:marBottom w:val="0"/>
          <w:divBdr>
            <w:top w:val="none" w:sz="0" w:space="0" w:color="auto"/>
            <w:left w:val="none" w:sz="0" w:space="0" w:color="auto"/>
            <w:bottom w:val="none" w:sz="0" w:space="0" w:color="auto"/>
            <w:right w:val="none" w:sz="0" w:space="0" w:color="auto"/>
          </w:divBdr>
        </w:div>
        <w:div w:id="274556964">
          <w:marLeft w:val="0"/>
          <w:marRight w:val="0"/>
          <w:marTop w:val="0"/>
          <w:marBottom w:val="0"/>
          <w:divBdr>
            <w:top w:val="none" w:sz="0" w:space="0" w:color="auto"/>
            <w:left w:val="none" w:sz="0" w:space="0" w:color="auto"/>
            <w:bottom w:val="none" w:sz="0" w:space="0" w:color="auto"/>
            <w:right w:val="none" w:sz="0" w:space="0" w:color="auto"/>
          </w:divBdr>
        </w:div>
        <w:div w:id="1681545480">
          <w:marLeft w:val="0"/>
          <w:marRight w:val="0"/>
          <w:marTop w:val="0"/>
          <w:marBottom w:val="0"/>
          <w:divBdr>
            <w:top w:val="none" w:sz="0" w:space="0" w:color="auto"/>
            <w:left w:val="none" w:sz="0" w:space="0" w:color="auto"/>
            <w:bottom w:val="none" w:sz="0" w:space="0" w:color="auto"/>
            <w:right w:val="none" w:sz="0" w:space="0" w:color="auto"/>
          </w:divBdr>
        </w:div>
        <w:div w:id="565989016">
          <w:marLeft w:val="0"/>
          <w:marRight w:val="0"/>
          <w:marTop w:val="0"/>
          <w:marBottom w:val="0"/>
          <w:divBdr>
            <w:top w:val="none" w:sz="0" w:space="0" w:color="auto"/>
            <w:left w:val="none" w:sz="0" w:space="0" w:color="auto"/>
            <w:bottom w:val="none" w:sz="0" w:space="0" w:color="auto"/>
            <w:right w:val="none" w:sz="0" w:space="0" w:color="auto"/>
          </w:divBdr>
        </w:div>
        <w:div w:id="1033044887">
          <w:marLeft w:val="0"/>
          <w:marRight w:val="0"/>
          <w:marTop w:val="0"/>
          <w:marBottom w:val="0"/>
          <w:divBdr>
            <w:top w:val="none" w:sz="0" w:space="0" w:color="auto"/>
            <w:left w:val="none" w:sz="0" w:space="0" w:color="auto"/>
            <w:bottom w:val="none" w:sz="0" w:space="0" w:color="auto"/>
            <w:right w:val="none" w:sz="0" w:space="0" w:color="auto"/>
          </w:divBdr>
        </w:div>
        <w:div w:id="1188564467">
          <w:marLeft w:val="0"/>
          <w:marRight w:val="0"/>
          <w:marTop w:val="0"/>
          <w:marBottom w:val="0"/>
          <w:divBdr>
            <w:top w:val="none" w:sz="0" w:space="0" w:color="auto"/>
            <w:left w:val="none" w:sz="0" w:space="0" w:color="auto"/>
            <w:bottom w:val="none" w:sz="0" w:space="0" w:color="auto"/>
            <w:right w:val="none" w:sz="0" w:space="0" w:color="auto"/>
          </w:divBdr>
        </w:div>
        <w:div w:id="1050422578">
          <w:marLeft w:val="0"/>
          <w:marRight w:val="0"/>
          <w:marTop w:val="0"/>
          <w:marBottom w:val="0"/>
          <w:divBdr>
            <w:top w:val="none" w:sz="0" w:space="0" w:color="auto"/>
            <w:left w:val="none" w:sz="0" w:space="0" w:color="auto"/>
            <w:bottom w:val="none" w:sz="0" w:space="0" w:color="auto"/>
            <w:right w:val="none" w:sz="0" w:space="0" w:color="auto"/>
          </w:divBdr>
        </w:div>
        <w:div w:id="1520588030">
          <w:marLeft w:val="0"/>
          <w:marRight w:val="0"/>
          <w:marTop w:val="0"/>
          <w:marBottom w:val="0"/>
          <w:divBdr>
            <w:top w:val="none" w:sz="0" w:space="0" w:color="auto"/>
            <w:left w:val="none" w:sz="0" w:space="0" w:color="auto"/>
            <w:bottom w:val="none" w:sz="0" w:space="0" w:color="auto"/>
            <w:right w:val="none" w:sz="0" w:space="0" w:color="auto"/>
          </w:divBdr>
        </w:div>
        <w:div w:id="966474469">
          <w:marLeft w:val="0"/>
          <w:marRight w:val="0"/>
          <w:marTop w:val="0"/>
          <w:marBottom w:val="0"/>
          <w:divBdr>
            <w:top w:val="none" w:sz="0" w:space="0" w:color="auto"/>
            <w:left w:val="none" w:sz="0" w:space="0" w:color="auto"/>
            <w:bottom w:val="none" w:sz="0" w:space="0" w:color="auto"/>
            <w:right w:val="none" w:sz="0" w:space="0" w:color="auto"/>
          </w:divBdr>
        </w:div>
        <w:div w:id="41053350">
          <w:marLeft w:val="0"/>
          <w:marRight w:val="0"/>
          <w:marTop w:val="0"/>
          <w:marBottom w:val="0"/>
          <w:divBdr>
            <w:top w:val="none" w:sz="0" w:space="0" w:color="auto"/>
            <w:left w:val="none" w:sz="0" w:space="0" w:color="auto"/>
            <w:bottom w:val="none" w:sz="0" w:space="0" w:color="auto"/>
            <w:right w:val="none" w:sz="0" w:space="0" w:color="auto"/>
          </w:divBdr>
        </w:div>
        <w:div w:id="1310741740">
          <w:marLeft w:val="0"/>
          <w:marRight w:val="0"/>
          <w:marTop w:val="0"/>
          <w:marBottom w:val="0"/>
          <w:divBdr>
            <w:top w:val="none" w:sz="0" w:space="0" w:color="auto"/>
            <w:left w:val="none" w:sz="0" w:space="0" w:color="auto"/>
            <w:bottom w:val="none" w:sz="0" w:space="0" w:color="auto"/>
            <w:right w:val="none" w:sz="0" w:space="0" w:color="auto"/>
          </w:divBdr>
        </w:div>
        <w:div w:id="1955281195">
          <w:marLeft w:val="0"/>
          <w:marRight w:val="0"/>
          <w:marTop w:val="0"/>
          <w:marBottom w:val="0"/>
          <w:divBdr>
            <w:top w:val="none" w:sz="0" w:space="0" w:color="auto"/>
            <w:left w:val="none" w:sz="0" w:space="0" w:color="auto"/>
            <w:bottom w:val="none" w:sz="0" w:space="0" w:color="auto"/>
            <w:right w:val="none" w:sz="0" w:space="0" w:color="auto"/>
          </w:divBdr>
        </w:div>
        <w:div w:id="873543652">
          <w:marLeft w:val="0"/>
          <w:marRight w:val="0"/>
          <w:marTop w:val="0"/>
          <w:marBottom w:val="0"/>
          <w:divBdr>
            <w:top w:val="none" w:sz="0" w:space="0" w:color="auto"/>
            <w:left w:val="none" w:sz="0" w:space="0" w:color="auto"/>
            <w:bottom w:val="none" w:sz="0" w:space="0" w:color="auto"/>
            <w:right w:val="none" w:sz="0" w:space="0" w:color="auto"/>
          </w:divBdr>
        </w:div>
        <w:div w:id="924385574">
          <w:marLeft w:val="0"/>
          <w:marRight w:val="0"/>
          <w:marTop w:val="0"/>
          <w:marBottom w:val="0"/>
          <w:divBdr>
            <w:top w:val="none" w:sz="0" w:space="0" w:color="auto"/>
            <w:left w:val="none" w:sz="0" w:space="0" w:color="auto"/>
            <w:bottom w:val="none" w:sz="0" w:space="0" w:color="auto"/>
            <w:right w:val="none" w:sz="0" w:space="0" w:color="auto"/>
          </w:divBdr>
        </w:div>
        <w:div w:id="557320769">
          <w:marLeft w:val="0"/>
          <w:marRight w:val="0"/>
          <w:marTop w:val="0"/>
          <w:marBottom w:val="0"/>
          <w:divBdr>
            <w:top w:val="none" w:sz="0" w:space="0" w:color="auto"/>
            <w:left w:val="none" w:sz="0" w:space="0" w:color="auto"/>
            <w:bottom w:val="none" w:sz="0" w:space="0" w:color="auto"/>
            <w:right w:val="none" w:sz="0" w:space="0" w:color="auto"/>
          </w:divBdr>
        </w:div>
        <w:div w:id="1520580131">
          <w:marLeft w:val="0"/>
          <w:marRight w:val="0"/>
          <w:marTop w:val="0"/>
          <w:marBottom w:val="0"/>
          <w:divBdr>
            <w:top w:val="none" w:sz="0" w:space="0" w:color="auto"/>
            <w:left w:val="none" w:sz="0" w:space="0" w:color="auto"/>
            <w:bottom w:val="none" w:sz="0" w:space="0" w:color="auto"/>
            <w:right w:val="none" w:sz="0" w:space="0" w:color="auto"/>
          </w:divBdr>
        </w:div>
        <w:div w:id="52781210">
          <w:marLeft w:val="0"/>
          <w:marRight w:val="0"/>
          <w:marTop w:val="0"/>
          <w:marBottom w:val="0"/>
          <w:divBdr>
            <w:top w:val="none" w:sz="0" w:space="0" w:color="auto"/>
            <w:left w:val="none" w:sz="0" w:space="0" w:color="auto"/>
            <w:bottom w:val="none" w:sz="0" w:space="0" w:color="auto"/>
            <w:right w:val="none" w:sz="0" w:space="0" w:color="auto"/>
          </w:divBdr>
        </w:div>
        <w:div w:id="305621901">
          <w:marLeft w:val="0"/>
          <w:marRight w:val="0"/>
          <w:marTop w:val="0"/>
          <w:marBottom w:val="0"/>
          <w:divBdr>
            <w:top w:val="none" w:sz="0" w:space="0" w:color="auto"/>
            <w:left w:val="none" w:sz="0" w:space="0" w:color="auto"/>
            <w:bottom w:val="none" w:sz="0" w:space="0" w:color="auto"/>
            <w:right w:val="none" w:sz="0" w:space="0" w:color="auto"/>
          </w:divBdr>
        </w:div>
        <w:div w:id="923614275">
          <w:marLeft w:val="0"/>
          <w:marRight w:val="0"/>
          <w:marTop w:val="0"/>
          <w:marBottom w:val="0"/>
          <w:divBdr>
            <w:top w:val="none" w:sz="0" w:space="0" w:color="auto"/>
            <w:left w:val="none" w:sz="0" w:space="0" w:color="auto"/>
            <w:bottom w:val="none" w:sz="0" w:space="0" w:color="auto"/>
            <w:right w:val="none" w:sz="0" w:space="0" w:color="auto"/>
          </w:divBdr>
        </w:div>
        <w:div w:id="2059283700">
          <w:marLeft w:val="0"/>
          <w:marRight w:val="0"/>
          <w:marTop w:val="0"/>
          <w:marBottom w:val="0"/>
          <w:divBdr>
            <w:top w:val="none" w:sz="0" w:space="0" w:color="auto"/>
            <w:left w:val="none" w:sz="0" w:space="0" w:color="auto"/>
            <w:bottom w:val="none" w:sz="0" w:space="0" w:color="auto"/>
            <w:right w:val="none" w:sz="0" w:space="0" w:color="auto"/>
          </w:divBdr>
        </w:div>
        <w:div w:id="676275680">
          <w:marLeft w:val="0"/>
          <w:marRight w:val="0"/>
          <w:marTop w:val="0"/>
          <w:marBottom w:val="0"/>
          <w:divBdr>
            <w:top w:val="none" w:sz="0" w:space="0" w:color="auto"/>
            <w:left w:val="none" w:sz="0" w:space="0" w:color="auto"/>
            <w:bottom w:val="none" w:sz="0" w:space="0" w:color="auto"/>
            <w:right w:val="none" w:sz="0" w:space="0" w:color="auto"/>
          </w:divBdr>
        </w:div>
        <w:div w:id="603339999">
          <w:marLeft w:val="0"/>
          <w:marRight w:val="0"/>
          <w:marTop w:val="0"/>
          <w:marBottom w:val="0"/>
          <w:divBdr>
            <w:top w:val="none" w:sz="0" w:space="0" w:color="auto"/>
            <w:left w:val="none" w:sz="0" w:space="0" w:color="auto"/>
            <w:bottom w:val="none" w:sz="0" w:space="0" w:color="auto"/>
            <w:right w:val="none" w:sz="0" w:space="0" w:color="auto"/>
          </w:divBdr>
        </w:div>
        <w:div w:id="1645352251">
          <w:marLeft w:val="0"/>
          <w:marRight w:val="0"/>
          <w:marTop w:val="0"/>
          <w:marBottom w:val="0"/>
          <w:divBdr>
            <w:top w:val="none" w:sz="0" w:space="0" w:color="auto"/>
            <w:left w:val="none" w:sz="0" w:space="0" w:color="auto"/>
            <w:bottom w:val="none" w:sz="0" w:space="0" w:color="auto"/>
            <w:right w:val="none" w:sz="0" w:space="0" w:color="auto"/>
          </w:divBdr>
        </w:div>
        <w:div w:id="1947040156">
          <w:marLeft w:val="0"/>
          <w:marRight w:val="0"/>
          <w:marTop w:val="0"/>
          <w:marBottom w:val="0"/>
          <w:divBdr>
            <w:top w:val="none" w:sz="0" w:space="0" w:color="auto"/>
            <w:left w:val="none" w:sz="0" w:space="0" w:color="auto"/>
            <w:bottom w:val="none" w:sz="0" w:space="0" w:color="auto"/>
            <w:right w:val="none" w:sz="0" w:space="0" w:color="auto"/>
          </w:divBdr>
        </w:div>
        <w:div w:id="1868718228">
          <w:marLeft w:val="0"/>
          <w:marRight w:val="0"/>
          <w:marTop w:val="0"/>
          <w:marBottom w:val="0"/>
          <w:divBdr>
            <w:top w:val="none" w:sz="0" w:space="0" w:color="auto"/>
            <w:left w:val="none" w:sz="0" w:space="0" w:color="auto"/>
            <w:bottom w:val="none" w:sz="0" w:space="0" w:color="auto"/>
            <w:right w:val="none" w:sz="0" w:space="0" w:color="auto"/>
          </w:divBdr>
        </w:div>
        <w:div w:id="1082793722">
          <w:marLeft w:val="0"/>
          <w:marRight w:val="0"/>
          <w:marTop w:val="0"/>
          <w:marBottom w:val="0"/>
          <w:divBdr>
            <w:top w:val="none" w:sz="0" w:space="0" w:color="auto"/>
            <w:left w:val="none" w:sz="0" w:space="0" w:color="auto"/>
            <w:bottom w:val="none" w:sz="0" w:space="0" w:color="auto"/>
            <w:right w:val="none" w:sz="0" w:space="0" w:color="auto"/>
          </w:divBdr>
        </w:div>
        <w:div w:id="1794058011">
          <w:marLeft w:val="0"/>
          <w:marRight w:val="0"/>
          <w:marTop w:val="0"/>
          <w:marBottom w:val="0"/>
          <w:divBdr>
            <w:top w:val="none" w:sz="0" w:space="0" w:color="auto"/>
            <w:left w:val="none" w:sz="0" w:space="0" w:color="auto"/>
            <w:bottom w:val="none" w:sz="0" w:space="0" w:color="auto"/>
            <w:right w:val="none" w:sz="0" w:space="0" w:color="auto"/>
          </w:divBdr>
        </w:div>
        <w:div w:id="1556426921">
          <w:marLeft w:val="0"/>
          <w:marRight w:val="0"/>
          <w:marTop w:val="0"/>
          <w:marBottom w:val="0"/>
          <w:divBdr>
            <w:top w:val="none" w:sz="0" w:space="0" w:color="auto"/>
            <w:left w:val="none" w:sz="0" w:space="0" w:color="auto"/>
            <w:bottom w:val="none" w:sz="0" w:space="0" w:color="auto"/>
            <w:right w:val="none" w:sz="0" w:space="0" w:color="auto"/>
          </w:divBdr>
        </w:div>
        <w:div w:id="1447001508">
          <w:marLeft w:val="0"/>
          <w:marRight w:val="0"/>
          <w:marTop w:val="0"/>
          <w:marBottom w:val="0"/>
          <w:divBdr>
            <w:top w:val="none" w:sz="0" w:space="0" w:color="auto"/>
            <w:left w:val="none" w:sz="0" w:space="0" w:color="auto"/>
            <w:bottom w:val="none" w:sz="0" w:space="0" w:color="auto"/>
            <w:right w:val="none" w:sz="0" w:space="0" w:color="auto"/>
          </w:divBdr>
        </w:div>
        <w:div w:id="654377074">
          <w:marLeft w:val="0"/>
          <w:marRight w:val="0"/>
          <w:marTop w:val="0"/>
          <w:marBottom w:val="0"/>
          <w:divBdr>
            <w:top w:val="none" w:sz="0" w:space="0" w:color="auto"/>
            <w:left w:val="none" w:sz="0" w:space="0" w:color="auto"/>
            <w:bottom w:val="none" w:sz="0" w:space="0" w:color="auto"/>
            <w:right w:val="none" w:sz="0" w:space="0" w:color="auto"/>
          </w:divBdr>
        </w:div>
        <w:div w:id="294679385">
          <w:marLeft w:val="0"/>
          <w:marRight w:val="0"/>
          <w:marTop w:val="0"/>
          <w:marBottom w:val="0"/>
          <w:divBdr>
            <w:top w:val="none" w:sz="0" w:space="0" w:color="auto"/>
            <w:left w:val="none" w:sz="0" w:space="0" w:color="auto"/>
            <w:bottom w:val="none" w:sz="0" w:space="0" w:color="auto"/>
            <w:right w:val="none" w:sz="0" w:space="0" w:color="auto"/>
          </w:divBdr>
        </w:div>
        <w:div w:id="979846438">
          <w:marLeft w:val="0"/>
          <w:marRight w:val="0"/>
          <w:marTop w:val="0"/>
          <w:marBottom w:val="0"/>
          <w:divBdr>
            <w:top w:val="none" w:sz="0" w:space="0" w:color="auto"/>
            <w:left w:val="none" w:sz="0" w:space="0" w:color="auto"/>
            <w:bottom w:val="none" w:sz="0" w:space="0" w:color="auto"/>
            <w:right w:val="none" w:sz="0" w:space="0" w:color="auto"/>
          </w:divBdr>
        </w:div>
        <w:div w:id="1336958301">
          <w:marLeft w:val="0"/>
          <w:marRight w:val="0"/>
          <w:marTop w:val="0"/>
          <w:marBottom w:val="0"/>
          <w:divBdr>
            <w:top w:val="none" w:sz="0" w:space="0" w:color="auto"/>
            <w:left w:val="none" w:sz="0" w:space="0" w:color="auto"/>
            <w:bottom w:val="none" w:sz="0" w:space="0" w:color="auto"/>
            <w:right w:val="none" w:sz="0" w:space="0" w:color="auto"/>
          </w:divBdr>
        </w:div>
        <w:div w:id="1272281415">
          <w:marLeft w:val="0"/>
          <w:marRight w:val="0"/>
          <w:marTop w:val="0"/>
          <w:marBottom w:val="0"/>
          <w:divBdr>
            <w:top w:val="none" w:sz="0" w:space="0" w:color="auto"/>
            <w:left w:val="none" w:sz="0" w:space="0" w:color="auto"/>
            <w:bottom w:val="none" w:sz="0" w:space="0" w:color="auto"/>
            <w:right w:val="none" w:sz="0" w:space="0" w:color="auto"/>
          </w:divBdr>
        </w:div>
        <w:div w:id="1332833405">
          <w:marLeft w:val="0"/>
          <w:marRight w:val="0"/>
          <w:marTop w:val="0"/>
          <w:marBottom w:val="0"/>
          <w:divBdr>
            <w:top w:val="none" w:sz="0" w:space="0" w:color="auto"/>
            <w:left w:val="none" w:sz="0" w:space="0" w:color="auto"/>
            <w:bottom w:val="none" w:sz="0" w:space="0" w:color="auto"/>
            <w:right w:val="none" w:sz="0" w:space="0" w:color="auto"/>
          </w:divBdr>
        </w:div>
        <w:div w:id="277294048">
          <w:marLeft w:val="0"/>
          <w:marRight w:val="0"/>
          <w:marTop w:val="0"/>
          <w:marBottom w:val="0"/>
          <w:divBdr>
            <w:top w:val="none" w:sz="0" w:space="0" w:color="auto"/>
            <w:left w:val="none" w:sz="0" w:space="0" w:color="auto"/>
            <w:bottom w:val="none" w:sz="0" w:space="0" w:color="auto"/>
            <w:right w:val="none" w:sz="0" w:space="0" w:color="auto"/>
          </w:divBdr>
        </w:div>
        <w:div w:id="1166289388">
          <w:marLeft w:val="0"/>
          <w:marRight w:val="0"/>
          <w:marTop w:val="0"/>
          <w:marBottom w:val="0"/>
          <w:divBdr>
            <w:top w:val="none" w:sz="0" w:space="0" w:color="auto"/>
            <w:left w:val="none" w:sz="0" w:space="0" w:color="auto"/>
            <w:bottom w:val="none" w:sz="0" w:space="0" w:color="auto"/>
            <w:right w:val="none" w:sz="0" w:space="0" w:color="auto"/>
          </w:divBdr>
        </w:div>
        <w:div w:id="1729762053">
          <w:marLeft w:val="0"/>
          <w:marRight w:val="0"/>
          <w:marTop w:val="0"/>
          <w:marBottom w:val="0"/>
          <w:divBdr>
            <w:top w:val="none" w:sz="0" w:space="0" w:color="auto"/>
            <w:left w:val="none" w:sz="0" w:space="0" w:color="auto"/>
            <w:bottom w:val="none" w:sz="0" w:space="0" w:color="auto"/>
            <w:right w:val="none" w:sz="0" w:space="0" w:color="auto"/>
          </w:divBdr>
        </w:div>
        <w:div w:id="918948610">
          <w:marLeft w:val="0"/>
          <w:marRight w:val="0"/>
          <w:marTop w:val="0"/>
          <w:marBottom w:val="0"/>
          <w:divBdr>
            <w:top w:val="none" w:sz="0" w:space="0" w:color="auto"/>
            <w:left w:val="none" w:sz="0" w:space="0" w:color="auto"/>
            <w:bottom w:val="none" w:sz="0" w:space="0" w:color="auto"/>
            <w:right w:val="none" w:sz="0" w:space="0" w:color="auto"/>
          </w:divBdr>
        </w:div>
        <w:div w:id="1630091378">
          <w:marLeft w:val="0"/>
          <w:marRight w:val="0"/>
          <w:marTop w:val="0"/>
          <w:marBottom w:val="0"/>
          <w:divBdr>
            <w:top w:val="none" w:sz="0" w:space="0" w:color="auto"/>
            <w:left w:val="none" w:sz="0" w:space="0" w:color="auto"/>
            <w:bottom w:val="none" w:sz="0" w:space="0" w:color="auto"/>
            <w:right w:val="none" w:sz="0" w:space="0" w:color="auto"/>
          </w:divBdr>
        </w:div>
        <w:div w:id="8262722">
          <w:marLeft w:val="0"/>
          <w:marRight w:val="0"/>
          <w:marTop w:val="0"/>
          <w:marBottom w:val="0"/>
          <w:divBdr>
            <w:top w:val="none" w:sz="0" w:space="0" w:color="auto"/>
            <w:left w:val="none" w:sz="0" w:space="0" w:color="auto"/>
            <w:bottom w:val="none" w:sz="0" w:space="0" w:color="auto"/>
            <w:right w:val="none" w:sz="0" w:space="0" w:color="auto"/>
          </w:divBdr>
        </w:div>
        <w:div w:id="1085883156">
          <w:marLeft w:val="0"/>
          <w:marRight w:val="0"/>
          <w:marTop w:val="0"/>
          <w:marBottom w:val="0"/>
          <w:divBdr>
            <w:top w:val="none" w:sz="0" w:space="0" w:color="auto"/>
            <w:left w:val="none" w:sz="0" w:space="0" w:color="auto"/>
            <w:bottom w:val="none" w:sz="0" w:space="0" w:color="auto"/>
            <w:right w:val="none" w:sz="0" w:space="0" w:color="auto"/>
          </w:divBdr>
        </w:div>
        <w:div w:id="2070685432">
          <w:marLeft w:val="0"/>
          <w:marRight w:val="0"/>
          <w:marTop w:val="0"/>
          <w:marBottom w:val="0"/>
          <w:divBdr>
            <w:top w:val="none" w:sz="0" w:space="0" w:color="auto"/>
            <w:left w:val="none" w:sz="0" w:space="0" w:color="auto"/>
            <w:bottom w:val="none" w:sz="0" w:space="0" w:color="auto"/>
            <w:right w:val="none" w:sz="0" w:space="0" w:color="auto"/>
          </w:divBdr>
        </w:div>
        <w:div w:id="342171676">
          <w:marLeft w:val="0"/>
          <w:marRight w:val="0"/>
          <w:marTop w:val="0"/>
          <w:marBottom w:val="0"/>
          <w:divBdr>
            <w:top w:val="none" w:sz="0" w:space="0" w:color="auto"/>
            <w:left w:val="none" w:sz="0" w:space="0" w:color="auto"/>
            <w:bottom w:val="none" w:sz="0" w:space="0" w:color="auto"/>
            <w:right w:val="none" w:sz="0" w:space="0" w:color="auto"/>
          </w:divBdr>
        </w:div>
        <w:div w:id="1947034463">
          <w:marLeft w:val="0"/>
          <w:marRight w:val="0"/>
          <w:marTop w:val="0"/>
          <w:marBottom w:val="0"/>
          <w:divBdr>
            <w:top w:val="none" w:sz="0" w:space="0" w:color="auto"/>
            <w:left w:val="none" w:sz="0" w:space="0" w:color="auto"/>
            <w:bottom w:val="none" w:sz="0" w:space="0" w:color="auto"/>
            <w:right w:val="none" w:sz="0" w:space="0" w:color="auto"/>
          </w:divBdr>
        </w:div>
        <w:div w:id="1537818148">
          <w:marLeft w:val="0"/>
          <w:marRight w:val="0"/>
          <w:marTop w:val="0"/>
          <w:marBottom w:val="0"/>
          <w:divBdr>
            <w:top w:val="none" w:sz="0" w:space="0" w:color="auto"/>
            <w:left w:val="none" w:sz="0" w:space="0" w:color="auto"/>
            <w:bottom w:val="none" w:sz="0" w:space="0" w:color="auto"/>
            <w:right w:val="none" w:sz="0" w:space="0" w:color="auto"/>
          </w:divBdr>
        </w:div>
        <w:div w:id="64113956">
          <w:marLeft w:val="0"/>
          <w:marRight w:val="0"/>
          <w:marTop w:val="0"/>
          <w:marBottom w:val="0"/>
          <w:divBdr>
            <w:top w:val="none" w:sz="0" w:space="0" w:color="auto"/>
            <w:left w:val="none" w:sz="0" w:space="0" w:color="auto"/>
            <w:bottom w:val="none" w:sz="0" w:space="0" w:color="auto"/>
            <w:right w:val="none" w:sz="0" w:space="0" w:color="auto"/>
          </w:divBdr>
        </w:div>
        <w:div w:id="116611246">
          <w:marLeft w:val="0"/>
          <w:marRight w:val="0"/>
          <w:marTop w:val="0"/>
          <w:marBottom w:val="0"/>
          <w:divBdr>
            <w:top w:val="none" w:sz="0" w:space="0" w:color="auto"/>
            <w:left w:val="none" w:sz="0" w:space="0" w:color="auto"/>
            <w:bottom w:val="none" w:sz="0" w:space="0" w:color="auto"/>
            <w:right w:val="none" w:sz="0" w:space="0" w:color="auto"/>
          </w:divBdr>
        </w:div>
        <w:div w:id="874193846">
          <w:marLeft w:val="0"/>
          <w:marRight w:val="0"/>
          <w:marTop w:val="0"/>
          <w:marBottom w:val="0"/>
          <w:divBdr>
            <w:top w:val="none" w:sz="0" w:space="0" w:color="auto"/>
            <w:left w:val="none" w:sz="0" w:space="0" w:color="auto"/>
            <w:bottom w:val="none" w:sz="0" w:space="0" w:color="auto"/>
            <w:right w:val="none" w:sz="0" w:space="0" w:color="auto"/>
          </w:divBdr>
        </w:div>
        <w:div w:id="2113623633">
          <w:marLeft w:val="0"/>
          <w:marRight w:val="0"/>
          <w:marTop w:val="0"/>
          <w:marBottom w:val="0"/>
          <w:divBdr>
            <w:top w:val="none" w:sz="0" w:space="0" w:color="auto"/>
            <w:left w:val="none" w:sz="0" w:space="0" w:color="auto"/>
            <w:bottom w:val="none" w:sz="0" w:space="0" w:color="auto"/>
            <w:right w:val="none" w:sz="0" w:space="0" w:color="auto"/>
          </w:divBdr>
        </w:div>
        <w:div w:id="1957832375">
          <w:marLeft w:val="0"/>
          <w:marRight w:val="0"/>
          <w:marTop w:val="0"/>
          <w:marBottom w:val="0"/>
          <w:divBdr>
            <w:top w:val="none" w:sz="0" w:space="0" w:color="auto"/>
            <w:left w:val="none" w:sz="0" w:space="0" w:color="auto"/>
            <w:bottom w:val="none" w:sz="0" w:space="0" w:color="auto"/>
            <w:right w:val="none" w:sz="0" w:space="0" w:color="auto"/>
          </w:divBdr>
        </w:div>
        <w:div w:id="1525678119">
          <w:marLeft w:val="0"/>
          <w:marRight w:val="0"/>
          <w:marTop w:val="0"/>
          <w:marBottom w:val="0"/>
          <w:divBdr>
            <w:top w:val="none" w:sz="0" w:space="0" w:color="auto"/>
            <w:left w:val="none" w:sz="0" w:space="0" w:color="auto"/>
            <w:bottom w:val="none" w:sz="0" w:space="0" w:color="auto"/>
            <w:right w:val="none" w:sz="0" w:space="0" w:color="auto"/>
          </w:divBdr>
        </w:div>
        <w:div w:id="1701199138">
          <w:marLeft w:val="0"/>
          <w:marRight w:val="0"/>
          <w:marTop w:val="0"/>
          <w:marBottom w:val="0"/>
          <w:divBdr>
            <w:top w:val="none" w:sz="0" w:space="0" w:color="auto"/>
            <w:left w:val="none" w:sz="0" w:space="0" w:color="auto"/>
            <w:bottom w:val="none" w:sz="0" w:space="0" w:color="auto"/>
            <w:right w:val="none" w:sz="0" w:space="0" w:color="auto"/>
          </w:divBdr>
        </w:div>
        <w:div w:id="1314331977">
          <w:marLeft w:val="0"/>
          <w:marRight w:val="0"/>
          <w:marTop w:val="0"/>
          <w:marBottom w:val="0"/>
          <w:divBdr>
            <w:top w:val="none" w:sz="0" w:space="0" w:color="auto"/>
            <w:left w:val="none" w:sz="0" w:space="0" w:color="auto"/>
            <w:bottom w:val="none" w:sz="0" w:space="0" w:color="auto"/>
            <w:right w:val="none" w:sz="0" w:space="0" w:color="auto"/>
          </w:divBdr>
        </w:div>
        <w:div w:id="112141745">
          <w:marLeft w:val="0"/>
          <w:marRight w:val="0"/>
          <w:marTop w:val="0"/>
          <w:marBottom w:val="0"/>
          <w:divBdr>
            <w:top w:val="none" w:sz="0" w:space="0" w:color="auto"/>
            <w:left w:val="none" w:sz="0" w:space="0" w:color="auto"/>
            <w:bottom w:val="none" w:sz="0" w:space="0" w:color="auto"/>
            <w:right w:val="none" w:sz="0" w:space="0" w:color="auto"/>
          </w:divBdr>
        </w:div>
        <w:div w:id="113907700">
          <w:marLeft w:val="0"/>
          <w:marRight w:val="0"/>
          <w:marTop w:val="0"/>
          <w:marBottom w:val="0"/>
          <w:divBdr>
            <w:top w:val="none" w:sz="0" w:space="0" w:color="auto"/>
            <w:left w:val="none" w:sz="0" w:space="0" w:color="auto"/>
            <w:bottom w:val="none" w:sz="0" w:space="0" w:color="auto"/>
            <w:right w:val="none" w:sz="0" w:space="0" w:color="auto"/>
          </w:divBdr>
        </w:div>
        <w:div w:id="2022077151">
          <w:marLeft w:val="0"/>
          <w:marRight w:val="0"/>
          <w:marTop w:val="0"/>
          <w:marBottom w:val="0"/>
          <w:divBdr>
            <w:top w:val="none" w:sz="0" w:space="0" w:color="auto"/>
            <w:left w:val="none" w:sz="0" w:space="0" w:color="auto"/>
            <w:bottom w:val="none" w:sz="0" w:space="0" w:color="auto"/>
            <w:right w:val="none" w:sz="0" w:space="0" w:color="auto"/>
          </w:divBdr>
        </w:div>
        <w:div w:id="1948850708">
          <w:marLeft w:val="0"/>
          <w:marRight w:val="0"/>
          <w:marTop w:val="0"/>
          <w:marBottom w:val="0"/>
          <w:divBdr>
            <w:top w:val="none" w:sz="0" w:space="0" w:color="auto"/>
            <w:left w:val="none" w:sz="0" w:space="0" w:color="auto"/>
            <w:bottom w:val="none" w:sz="0" w:space="0" w:color="auto"/>
            <w:right w:val="none" w:sz="0" w:space="0" w:color="auto"/>
          </w:divBdr>
        </w:div>
        <w:div w:id="2102145612">
          <w:marLeft w:val="0"/>
          <w:marRight w:val="0"/>
          <w:marTop w:val="0"/>
          <w:marBottom w:val="0"/>
          <w:divBdr>
            <w:top w:val="none" w:sz="0" w:space="0" w:color="auto"/>
            <w:left w:val="none" w:sz="0" w:space="0" w:color="auto"/>
            <w:bottom w:val="none" w:sz="0" w:space="0" w:color="auto"/>
            <w:right w:val="none" w:sz="0" w:space="0" w:color="auto"/>
          </w:divBdr>
        </w:div>
        <w:div w:id="493499070">
          <w:marLeft w:val="0"/>
          <w:marRight w:val="0"/>
          <w:marTop w:val="0"/>
          <w:marBottom w:val="0"/>
          <w:divBdr>
            <w:top w:val="none" w:sz="0" w:space="0" w:color="auto"/>
            <w:left w:val="none" w:sz="0" w:space="0" w:color="auto"/>
            <w:bottom w:val="none" w:sz="0" w:space="0" w:color="auto"/>
            <w:right w:val="none" w:sz="0" w:space="0" w:color="auto"/>
          </w:divBdr>
        </w:div>
        <w:div w:id="1212234751">
          <w:marLeft w:val="0"/>
          <w:marRight w:val="0"/>
          <w:marTop w:val="0"/>
          <w:marBottom w:val="0"/>
          <w:divBdr>
            <w:top w:val="none" w:sz="0" w:space="0" w:color="auto"/>
            <w:left w:val="none" w:sz="0" w:space="0" w:color="auto"/>
            <w:bottom w:val="none" w:sz="0" w:space="0" w:color="auto"/>
            <w:right w:val="none" w:sz="0" w:space="0" w:color="auto"/>
          </w:divBdr>
        </w:div>
        <w:div w:id="1245915766">
          <w:marLeft w:val="0"/>
          <w:marRight w:val="0"/>
          <w:marTop w:val="0"/>
          <w:marBottom w:val="0"/>
          <w:divBdr>
            <w:top w:val="none" w:sz="0" w:space="0" w:color="auto"/>
            <w:left w:val="none" w:sz="0" w:space="0" w:color="auto"/>
            <w:bottom w:val="none" w:sz="0" w:space="0" w:color="auto"/>
            <w:right w:val="none" w:sz="0" w:space="0" w:color="auto"/>
          </w:divBdr>
        </w:div>
        <w:div w:id="2103144514">
          <w:marLeft w:val="0"/>
          <w:marRight w:val="0"/>
          <w:marTop w:val="0"/>
          <w:marBottom w:val="0"/>
          <w:divBdr>
            <w:top w:val="none" w:sz="0" w:space="0" w:color="auto"/>
            <w:left w:val="none" w:sz="0" w:space="0" w:color="auto"/>
            <w:bottom w:val="none" w:sz="0" w:space="0" w:color="auto"/>
            <w:right w:val="none" w:sz="0" w:space="0" w:color="auto"/>
          </w:divBdr>
        </w:div>
        <w:div w:id="1163739645">
          <w:marLeft w:val="0"/>
          <w:marRight w:val="0"/>
          <w:marTop w:val="0"/>
          <w:marBottom w:val="0"/>
          <w:divBdr>
            <w:top w:val="none" w:sz="0" w:space="0" w:color="auto"/>
            <w:left w:val="none" w:sz="0" w:space="0" w:color="auto"/>
            <w:bottom w:val="none" w:sz="0" w:space="0" w:color="auto"/>
            <w:right w:val="none" w:sz="0" w:space="0" w:color="auto"/>
          </w:divBdr>
        </w:div>
        <w:div w:id="669792466">
          <w:marLeft w:val="0"/>
          <w:marRight w:val="0"/>
          <w:marTop w:val="0"/>
          <w:marBottom w:val="0"/>
          <w:divBdr>
            <w:top w:val="none" w:sz="0" w:space="0" w:color="auto"/>
            <w:left w:val="none" w:sz="0" w:space="0" w:color="auto"/>
            <w:bottom w:val="none" w:sz="0" w:space="0" w:color="auto"/>
            <w:right w:val="none" w:sz="0" w:space="0" w:color="auto"/>
          </w:divBdr>
        </w:div>
        <w:div w:id="2072801530">
          <w:marLeft w:val="0"/>
          <w:marRight w:val="0"/>
          <w:marTop w:val="0"/>
          <w:marBottom w:val="0"/>
          <w:divBdr>
            <w:top w:val="none" w:sz="0" w:space="0" w:color="auto"/>
            <w:left w:val="none" w:sz="0" w:space="0" w:color="auto"/>
            <w:bottom w:val="none" w:sz="0" w:space="0" w:color="auto"/>
            <w:right w:val="none" w:sz="0" w:space="0" w:color="auto"/>
          </w:divBdr>
        </w:div>
        <w:div w:id="1652522520">
          <w:marLeft w:val="0"/>
          <w:marRight w:val="0"/>
          <w:marTop w:val="0"/>
          <w:marBottom w:val="0"/>
          <w:divBdr>
            <w:top w:val="none" w:sz="0" w:space="0" w:color="auto"/>
            <w:left w:val="none" w:sz="0" w:space="0" w:color="auto"/>
            <w:bottom w:val="none" w:sz="0" w:space="0" w:color="auto"/>
            <w:right w:val="none" w:sz="0" w:space="0" w:color="auto"/>
          </w:divBdr>
        </w:div>
        <w:div w:id="11346270">
          <w:marLeft w:val="0"/>
          <w:marRight w:val="0"/>
          <w:marTop w:val="0"/>
          <w:marBottom w:val="0"/>
          <w:divBdr>
            <w:top w:val="none" w:sz="0" w:space="0" w:color="auto"/>
            <w:left w:val="none" w:sz="0" w:space="0" w:color="auto"/>
            <w:bottom w:val="none" w:sz="0" w:space="0" w:color="auto"/>
            <w:right w:val="none" w:sz="0" w:space="0" w:color="auto"/>
          </w:divBdr>
        </w:div>
        <w:div w:id="796221305">
          <w:marLeft w:val="0"/>
          <w:marRight w:val="0"/>
          <w:marTop w:val="0"/>
          <w:marBottom w:val="0"/>
          <w:divBdr>
            <w:top w:val="none" w:sz="0" w:space="0" w:color="auto"/>
            <w:left w:val="none" w:sz="0" w:space="0" w:color="auto"/>
            <w:bottom w:val="none" w:sz="0" w:space="0" w:color="auto"/>
            <w:right w:val="none" w:sz="0" w:space="0" w:color="auto"/>
          </w:divBdr>
        </w:div>
        <w:div w:id="1505893885">
          <w:marLeft w:val="0"/>
          <w:marRight w:val="0"/>
          <w:marTop w:val="0"/>
          <w:marBottom w:val="0"/>
          <w:divBdr>
            <w:top w:val="none" w:sz="0" w:space="0" w:color="auto"/>
            <w:left w:val="none" w:sz="0" w:space="0" w:color="auto"/>
            <w:bottom w:val="none" w:sz="0" w:space="0" w:color="auto"/>
            <w:right w:val="none" w:sz="0" w:space="0" w:color="auto"/>
          </w:divBdr>
        </w:div>
        <w:div w:id="268705120">
          <w:marLeft w:val="0"/>
          <w:marRight w:val="0"/>
          <w:marTop w:val="0"/>
          <w:marBottom w:val="0"/>
          <w:divBdr>
            <w:top w:val="none" w:sz="0" w:space="0" w:color="auto"/>
            <w:left w:val="none" w:sz="0" w:space="0" w:color="auto"/>
            <w:bottom w:val="none" w:sz="0" w:space="0" w:color="auto"/>
            <w:right w:val="none" w:sz="0" w:space="0" w:color="auto"/>
          </w:divBdr>
        </w:div>
        <w:div w:id="2019308872">
          <w:marLeft w:val="0"/>
          <w:marRight w:val="0"/>
          <w:marTop w:val="0"/>
          <w:marBottom w:val="0"/>
          <w:divBdr>
            <w:top w:val="none" w:sz="0" w:space="0" w:color="auto"/>
            <w:left w:val="none" w:sz="0" w:space="0" w:color="auto"/>
            <w:bottom w:val="none" w:sz="0" w:space="0" w:color="auto"/>
            <w:right w:val="none" w:sz="0" w:space="0" w:color="auto"/>
          </w:divBdr>
        </w:div>
        <w:div w:id="669021360">
          <w:marLeft w:val="0"/>
          <w:marRight w:val="0"/>
          <w:marTop w:val="0"/>
          <w:marBottom w:val="0"/>
          <w:divBdr>
            <w:top w:val="none" w:sz="0" w:space="0" w:color="auto"/>
            <w:left w:val="none" w:sz="0" w:space="0" w:color="auto"/>
            <w:bottom w:val="none" w:sz="0" w:space="0" w:color="auto"/>
            <w:right w:val="none" w:sz="0" w:space="0" w:color="auto"/>
          </w:divBdr>
        </w:div>
        <w:div w:id="1032341821">
          <w:marLeft w:val="0"/>
          <w:marRight w:val="0"/>
          <w:marTop w:val="0"/>
          <w:marBottom w:val="0"/>
          <w:divBdr>
            <w:top w:val="none" w:sz="0" w:space="0" w:color="auto"/>
            <w:left w:val="none" w:sz="0" w:space="0" w:color="auto"/>
            <w:bottom w:val="none" w:sz="0" w:space="0" w:color="auto"/>
            <w:right w:val="none" w:sz="0" w:space="0" w:color="auto"/>
          </w:divBdr>
        </w:div>
        <w:div w:id="948702072">
          <w:marLeft w:val="0"/>
          <w:marRight w:val="0"/>
          <w:marTop w:val="0"/>
          <w:marBottom w:val="0"/>
          <w:divBdr>
            <w:top w:val="none" w:sz="0" w:space="0" w:color="auto"/>
            <w:left w:val="none" w:sz="0" w:space="0" w:color="auto"/>
            <w:bottom w:val="none" w:sz="0" w:space="0" w:color="auto"/>
            <w:right w:val="none" w:sz="0" w:space="0" w:color="auto"/>
          </w:divBdr>
        </w:div>
        <w:div w:id="28531344">
          <w:marLeft w:val="0"/>
          <w:marRight w:val="0"/>
          <w:marTop w:val="0"/>
          <w:marBottom w:val="0"/>
          <w:divBdr>
            <w:top w:val="none" w:sz="0" w:space="0" w:color="auto"/>
            <w:left w:val="none" w:sz="0" w:space="0" w:color="auto"/>
            <w:bottom w:val="none" w:sz="0" w:space="0" w:color="auto"/>
            <w:right w:val="none" w:sz="0" w:space="0" w:color="auto"/>
          </w:divBdr>
        </w:div>
        <w:div w:id="1616250648">
          <w:marLeft w:val="0"/>
          <w:marRight w:val="0"/>
          <w:marTop w:val="0"/>
          <w:marBottom w:val="0"/>
          <w:divBdr>
            <w:top w:val="none" w:sz="0" w:space="0" w:color="auto"/>
            <w:left w:val="none" w:sz="0" w:space="0" w:color="auto"/>
            <w:bottom w:val="none" w:sz="0" w:space="0" w:color="auto"/>
            <w:right w:val="none" w:sz="0" w:space="0" w:color="auto"/>
          </w:divBdr>
        </w:div>
        <w:div w:id="846405224">
          <w:marLeft w:val="0"/>
          <w:marRight w:val="0"/>
          <w:marTop w:val="0"/>
          <w:marBottom w:val="0"/>
          <w:divBdr>
            <w:top w:val="none" w:sz="0" w:space="0" w:color="auto"/>
            <w:left w:val="none" w:sz="0" w:space="0" w:color="auto"/>
            <w:bottom w:val="none" w:sz="0" w:space="0" w:color="auto"/>
            <w:right w:val="none" w:sz="0" w:space="0" w:color="auto"/>
          </w:divBdr>
        </w:div>
        <w:div w:id="268053894">
          <w:marLeft w:val="0"/>
          <w:marRight w:val="0"/>
          <w:marTop w:val="0"/>
          <w:marBottom w:val="0"/>
          <w:divBdr>
            <w:top w:val="none" w:sz="0" w:space="0" w:color="auto"/>
            <w:left w:val="none" w:sz="0" w:space="0" w:color="auto"/>
            <w:bottom w:val="none" w:sz="0" w:space="0" w:color="auto"/>
            <w:right w:val="none" w:sz="0" w:space="0" w:color="auto"/>
          </w:divBdr>
        </w:div>
        <w:div w:id="1911424396">
          <w:marLeft w:val="0"/>
          <w:marRight w:val="0"/>
          <w:marTop w:val="0"/>
          <w:marBottom w:val="0"/>
          <w:divBdr>
            <w:top w:val="none" w:sz="0" w:space="0" w:color="auto"/>
            <w:left w:val="none" w:sz="0" w:space="0" w:color="auto"/>
            <w:bottom w:val="none" w:sz="0" w:space="0" w:color="auto"/>
            <w:right w:val="none" w:sz="0" w:space="0" w:color="auto"/>
          </w:divBdr>
        </w:div>
        <w:div w:id="1212613408">
          <w:marLeft w:val="0"/>
          <w:marRight w:val="0"/>
          <w:marTop w:val="0"/>
          <w:marBottom w:val="0"/>
          <w:divBdr>
            <w:top w:val="none" w:sz="0" w:space="0" w:color="auto"/>
            <w:left w:val="none" w:sz="0" w:space="0" w:color="auto"/>
            <w:bottom w:val="none" w:sz="0" w:space="0" w:color="auto"/>
            <w:right w:val="none" w:sz="0" w:space="0" w:color="auto"/>
          </w:divBdr>
        </w:div>
        <w:div w:id="1848254120">
          <w:marLeft w:val="0"/>
          <w:marRight w:val="0"/>
          <w:marTop w:val="0"/>
          <w:marBottom w:val="0"/>
          <w:divBdr>
            <w:top w:val="none" w:sz="0" w:space="0" w:color="auto"/>
            <w:left w:val="none" w:sz="0" w:space="0" w:color="auto"/>
            <w:bottom w:val="none" w:sz="0" w:space="0" w:color="auto"/>
            <w:right w:val="none" w:sz="0" w:space="0" w:color="auto"/>
          </w:divBdr>
        </w:div>
        <w:div w:id="326053333">
          <w:marLeft w:val="0"/>
          <w:marRight w:val="0"/>
          <w:marTop w:val="0"/>
          <w:marBottom w:val="0"/>
          <w:divBdr>
            <w:top w:val="none" w:sz="0" w:space="0" w:color="auto"/>
            <w:left w:val="none" w:sz="0" w:space="0" w:color="auto"/>
            <w:bottom w:val="none" w:sz="0" w:space="0" w:color="auto"/>
            <w:right w:val="none" w:sz="0" w:space="0" w:color="auto"/>
          </w:divBdr>
        </w:div>
        <w:div w:id="1554341104">
          <w:marLeft w:val="0"/>
          <w:marRight w:val="0"/>
          <w:marTop w:val="0"/>
          <w:marBottom w:val="0"/>
          <w:divBdr>
            <w:top w:val="none" w:sz="0" w:space="0" w:color="auto"/>
            <w:left w:val="none" w:sz="0" w:space="0" w:color="auto"/>
            <w:bottom w:val="none" w:sz="0" w:space="0" w:color="auto"/>
            <w:right w:val="none" w:sz="0" w:space="0" w:color="auto"/>
          </w:divBdr>
        </w:div>
        <w:div w:id="1950701060">
          <w:marLeft w:val="0"/>
          <w:marRight w:val="0"/>
          <w:marTop w:val="0"/>
          <w:marBottom w:val="0"/>
          <w:divBdr>
            <w:top w:val="none" w:sz="0" w:space="0" w:color="auto"/>
            <w:left w:val="none" w:sz="0" w:space="0" w:color="auto"/>
            <w:bottom w:val="none" w:sz="0" w:space="0" w:color="auto"/>
            <w:right w:val="none" w:sz="0" w:space="0" w:color="auto"/>
          </w:divBdr>
        </w:div>
        <w:div w:id="1906909106">
          <w:marLeft w:val="0"/>
          <w:marRight w:val="0"/>
          <w:marTop w:val="0"/>
          <w:marBottom w:val="0"/>
          <w:divBdr>
            <w:top w:val="none" w:sz="0" w:space="0" w:color="auto"/>
            <w:left w:val="none" w:sz="0" w:space="0" w:color="auto"/>
            <w:bottom w:val="none" w:sz="0" w:space="0" w:color="auto"/>
            <w:right w:val="none" w:sz="0" w:space="0" w:color="auto"/>
          </w:divBdr>
        </w:div>
        <w:div w:id="49112746">
          <w:marLeft w:val="0"/>
          <w:marRight w:val="0"/>
          <w:marTop w:val="0"/>
          <w:marBottom w:val="0"/>
          <w:divBdr>
            <w:top w:val="none" w:sz="0" w:space="0" w:color="auto"/>
            <w:left w:val="none" w:sz="0" w:space="0" w:color="auto"/>
            <w:bottom w:val="none" w:sz="0" w:space="0" w:color="auto"/>
            <w:right w:val="none" w:sz="0" w:space="0" w:color="auto"/>
          </w:divBdr>
        </w:div>
        <w:div w:id="673724112">
          <w:marLeft w:val="0"/>
          <w:marRight w:val="0"/>
          <w:marTop w:val="0"/>
          <w:marBottom w:val="0"/>
          <w:divBdr>
            <w:top w:val="none" w:sz="0" w:space="0" w:color="auto"/>
            <w:left w:val="none" w:sz="0" w:space="0" w:color="auto"/>
            <w:bottom w:val="none" w:sz="0" w:space="0" w:color="auto"/>
            <w:right w:val="none" w:sz="0" w:space="0" w:color="auto"/>
          </w:divBdr>
        </w:div>
        <w:div w:id="1758745534">
          <w:marLeft w:val="0"/>
          <w:marRight w:val="0"/>
          <w:marTop w:val="0"/>
          <w:marBottom w:val="0"/>
          <w:divBdr>
            <w:top w:val="none" w:sz="0" w:space="0" w:color="auto"/>
            <w:left w:val="none" w:sz="0" w:space="0" w:color="auto"/>
            <w:bottom w:val="none" w:sz="0" w:space="0" w:color="auto"/>
            <w:right w:val="none" w:sz="0" w:space="0" w:color="auto"/>
          </w:divBdr>
        </w:div>
        <w:div w:id="1263875268">
          <w:marLeft w:val="0"/>
          <w:marRight w:val="0"/>
          <w:marTop w:val="0"/>
          <w:marBottom w:val="0"/>
          <w:divBdr>
            <w:top w:val="none" w:sz="0" w:space="0" w:color="auto"/>
            <w:left w:val="none" w:sz="0" w:space="0" w:color="auto"/>
            <w:bottom w:val="none" w:sz="0" w:space="0" w:color="auto"/>
            <w:right w:val="none" w:sz="0" w:space="0" w:color="auto"/>
          </w:divBdr>
        </w:div>
        <w:div w:id="1293635359">
          <w:marLeft w:val="0"/>
          <w:marRight w:val="0"/>
          <w:marTop w:val="0"/>
          <w:marBottom w:val="0"/>
          <w:divBdr>
            <w:top w:val="none" w:sz="0" w:space="0" w:color="auto"/>
            <w:left w:val="none" w:sz="0" w:space="0" w:color="auto"/>
            <w:bottom w:val="none" w:sz="0" w:space="0" w:color="auto"/>
            <w:right w:val="none" w:sz="0" w:space="0" w:color="auto"/>
          </w:divBdr>
        </w:div>
        <w:div w:id="2083210412">
          <w:marLeft w:val="0"/>
          <w:marRight w:val="0"/>
          <w:marTop w:val="0"/>
          <w:marBottom w:val="0"/>
          <w:divBdr>
            <w:top w:val="none" w:sz="0" w:space="0" w:color="auto"/>
            <w:left w:val="none" w:sz="0" w:space="0" w:color="auto"/>
            <w:bottom w:val="none" w:sz="0" w:space="0" w:color="auto"/>
            <w:right w:val="none" w:sz="0" w:space="0" w:color="auto"/>
          </w:divBdr>
        </w:div>
        <w:div w:id="475076707">
          <w:marLeft w:val="0"/>
          <w:marRight w:val="0"/>
          <w:marTop w:val="0"/>
          <w:marBottom w:val="0"/>
          <w:divBdr>
            <w:top w:val="none" w:sz="0" w:space="0" w:color="auto"/>
            <w:left w:val="none" w:sz="0" w:space="0" w:color="auto"/>
            <w:bottom w:val="none" w:sz="0" w:space="0" w:color="auto"/>
            <w:right w:val="none" w:sz="0" w:space="0" w:color="auto"/>
          </w:divBdr>
        </w:div>
        <w:div w:id="185800667">
          <w:marLeft w:val="0"/>
          <w:marRight w:val="0"/>
          <w:marTop w:val="0"/>
          <w:marBottom w:val="0"/>
          <w:divBdr>
            <w:top w:val="none" w:sz="0" w:space="0" w:color="auto"/>
            <w:left w:val="none" w:sz="0" w:space="0" w:color="auto"/>
            <w:bottom w:val="none" w:sz="0" w:space="0" w:color="auto"/>
            <w:right w:val="none" w:sz="0" w:space="0" w:color="auto"/>
          </w:divBdr>
        </w:div>
        <w:div w:id="851794890">
          <w:marLeft w:val="0"/>
          <w:marRight w:val="0"/>
          <w:marTop w:val="0"/>
          <w:marBottom w:val="0"/>
          <w:divBdr>
            <w:top w:val="none" w:sz="0" w:space="0" w:color="auto"/>
            <w:left w:val="none" w:sz="0" w:space="0" w:color="auto"/>
            <w:bottom w:val="none" w:sz="0" w:space="0" w:color="auto"/>
            <w:right w:val="none" w:sz="0" w:space="0" w:color="auto"/>
          </w:divBdr>
        </w:div>
        <w:div w:id="60101590">
          <w:marLeft w:val="0"/>
          <w:marRight w:val="0"/>
          <w:marTop w:val="0"/>
          <w:marBottom w:val="0"/>
          <w:divBdr>
            <w:top w:val="none" w:sz="0" w:space="0" w:color="auto"/>
            <w:left w:val="none" w:sz="0" w:space="0" w:color="auto"/>
            <w:bottom w:val="none" w:sz="0" w:space="0" w:color="auto"/>
            <w:right w:val="none" w:sz="0" w:space="0" w:color="auto"/>
          </w:divBdr>
        </w:div>
        <w:div w:id="51925220">
          <w:marLeft w:val="0"/>
          <w:marRight w:val="0"/>
          <w:marTop w:val="0"/>
          <w:marBottom w:val="0"/>
          <w:divBdr>
            <w:top w:val="none" w:sz="0" w:space="0" w:color="auto"/>
            <w:left w:val="none" w:sz="0" w:space="0" w:color="auto"/>
            <w:bottom w:val="none" w:sz="0" w:space="0" w:color="auto"/>
            <w:right w:val="none" w:sz="0" w:space="0" w:color="auto"/>
          </w:divBdr>
        </w:div>
        <w:div w:id="1419794645">
          <w:marLeft w:val="0"/>
          <w:marRight w:val="0"/>
          <w:marTop w:val="0"/>
          <w:marBottom w:val="0"/>
          <w:divBdr>
            <w:top w:val="none" w:sz="0" w:space="0" w:color="auto"/>
            <w:left w:val="none" w:sz="0" w:space="0" w:color="auto"/>
            <w:bottom w:val="none" w:sz="0" w:space="0" w:color="auto"/>
            <w:right w:val="none" w:sz="0" w:space="0" w:color="auto"/>
          </w:divBdr>
        </w:div>
        <w:div w:id="381175491">
          <w:marLeft w:val="0"/>
          <w:marRight w:val="0"/>
          <w:marTop w:val="0"/>
          <w:marBottom w:val="0"/>
          <w:divBdr>
            <w:top w:val="none" w:sz="0" w:space="0" w:color="auto"/>
            <w:left w:val="none" w:sz="0" w:space="0" w:color="auto"/>
            <w:bottom w:val="none" w:sz="0" w:space="0" w:color="auto"/>
            <w:right w:val="none" w:sz="0" w:space="0" w:color="auto"/>
          </w:divBdr>
        </w:div>
        <w:div w:id="970406693">
          <w:marLeft w:val="0"/>
          <w:marRight w:val="0"/>
          <w:marTop w:val="0"/>
          <w:marBottom w:val="0"/>
          <w:divBdr>
            <w:top w:val="none" w:sz="0" w:space="0" w:color="auto"/>
            <w:left w:val="none" w:sz="0" w:space="0" w:color="auto"/>
            <w:bottom w:val="none" w:sz="0" w:space="0" w:color="auto"/>
            <w:right w:val="none" w:sz="0" w:space="0" w:color="auto"/>
          </w:divBdr>
        </w:div>
        <w:div w:id="341398030">
          <w:marLeft w:val="0"/>
          <w:marRight w:val="0"/>
          <w:marTop w:val="0"/>
          <w:marBottom w:val="0"/>
          <w:divBdr>
            <w:top w:val="none" w:sz="0" w:space="0" w:color="auto"/>
            <w:left w:val="none" w:sz="0" w:space="0" w:color="auto"/>
            <w:bottom w:val="none" w:sz="0" w:space="0" w:color="auto"/>
            <w:right w:val="none" w:sz="0" w:space="0" w:color="auto"/>
          </w:divBdr>
        </w:div>
        <w:div w:id="74596898">
          <w:marLeft w:val="0"/>
          <w:marRight w:val="0"/>
          <w:marTop w:val="0"/>
          <w:marBottom w:val="0"/>
          <w:divBdr>
            <w:top w:val="none" w:sz="0" w:space="0" w:color="auto"/>
            <w:left w:val="none" w:sz="0" w:space="0" w:color="auto"/>
            <w:bottom w:val="none" w:sz="0" w:space="0" w:color="auto"/>
            <w:right w:val="none" w:sz="0" w:space="0" w:color="auto"/>
          </w:divBdr>
        </w:div>
        <w:div w:id="549734934">
          <w:marLeft w:val="0"/>
          <w:marRight w:val="0"/>
          <w:marTop w:val="0"/>
          <w:marBottom w:val="0"/>
          <w:divBdr>
            <w:top w:val="none" w:sz="0" w:space="0" w:color="auto"/>
            <w:left w:val="none" w:sz="0" w:space="0" w:color="auto"/>
            <w:bottom w:val="none" w:sz="0" w:space="0" w:color="auto"/>
            <w:right w:val="none" w:sz="0" w:space="0" w:color="auto"/>
          </w:divBdr>
        </w:div>
        <w:div w:id="1019968778">
          <w:marLeft w:val="0"/>
          <w:marRight w:val="0"/>
          <w:marTop w:val="0"/>
          <w:marBottom w:val="0"/>
          <w:divBdr>
            <w:top w:val="none" w:sz="0" w:space="0" w:color="auto"/>
            <w:left w:val="none" w:sz="0" w:space="0" w:color="auto"/>
            <w:bottom w:val="none" w:sz="0" w:space="0" w:color="auto"/>
            <w:right w:val="none" w:sz="0" w:space="0" w:color="auto"/>
          </w:divBdr>
        </w:div>
        <w:div w:id="582182636">
          <w:marLeft w:val="0"/>
          <w:marRight w:val="0"/>
          <w:marTop w:val="0"/>
          <w:marBottom w:val="0"/>
          <w:divBdr>
            <w:top w:val="none" w:sz="0" w:space="0" w:color="auto"/>
            <w:left w:val="none" w:sz="0" w:space="0" w:color="auto"/>
            <w:bottom w:val="none" w:sz="0" w:space="0" w:color="auto"/>
            <w:right w:val="none" w:sz="0" w:space="0" w:color="auto"/>
          </w:divBdr>
        </w:div>
        <w:div w:id="80371144">
          <w:marLeft w:val="0"/>
          <w:marRight w:val="0"/>
          <w:marTop w:val="0"/>
          <w:marBottom w:val="0"/>
          <w:divBdr>
            <w:top w:val="none" w:sz="0" w:space="0" w:color="auto"/>
            <w:left w:val="none" w:sz="0" w:space="0" w:color="auto"/>
            <w:bottom w:val="none" w:sz="0" w:space="0" w:color="auto"/>
            <w:right w:val="none" w:sz="0" w:space="0" w:color="auto"/>
          </w:divBdr>
        </w:div>
        <w:div w:id="1427193324">
          <w:marLeft w:val="0"/>
          <w:marRight w:val="0"/>
          <w:marTop w:val="0"/>
          <w:marBottom w:val="0"/>
          <w:divBdr>
            <w:top w:val="none" w:sz="0" w:space="0" w:color="auto"/>
            <w:left w:val="none" w:sz="0" w:space="0" w:color="auto"/>
            <w:bottom w:val="none" w:sz="0" w:space="0" w:color="auto"/>
            <w:right w:val="none" w:sz="0" w:space="0" w:color="auto"/>
          </w:divBdr>
        </w:div>
        <w:div w:id="321617110">
          <w:marLeft w:val="0"/>
          <w:marRight w:val="0"/>
          <w:marTop w:val="0"/>
          <w:marBottom w:val="0"/>
          <w:divBdr>
            <w:top w:val="none" w:sz="0" w:space="0" w:color="auto"/>
            <w:left w:val="none" w:sz="0" w:space="0" w:color="auto"/>
            <w:bottom w:val="none" w:sz="0" w:space="0" w:color="auto"/>
            <w:right w:val="none" w:sz="0" w:space="0" w:color="auto"/>
          </w:divBdr>
        </w:div>
        <w:div w:id="952858828">
          <w:marLeft w:val="0"/>
          <w:marRight w:val="0"/>
          <w:marTop w:val="0"/>
          <w:marBottom w:val="0"/>
          <w:divBdr>
            <w:top w:val="none" w:sz="0" w:space="0" w:color="auto"/>
            <w:left w:val="none" w:sz="0" w:space="0" w:color="auto"/>
            <w:bottom w:val="none" w:sz="0" w:space="0" w:color="auto"/>
            <w:right w:val="none" w:sz="0" w:space="0" w:color="auto"/>
          </w:divBdr>
        </w:div>
        <w:div w:id="1365012905">
          <w:marLeft w:val="0"/>
          <w:marRight w:val="0"/>
          <w:marTop w:val="0"/>
          <w:marBottom w:val="0"/>
          <w:divBdr>
            <w:top w:val="none" w:sz="0" w:space="0" w:color="auto"/>
            <w:left w:val="none" w:sz="0" w:space="0" w:color="auto"/>
            <w:bottom w:val="none" w:sz="0" w:space="0" w:color="auto"/>
            <w:right w:val="none" w:sz="0" w:space="0" w:color="auto"/>
          </w:divBdr>
        </w:div>
        <w:div w:id="249781576">
          <w:marLeft w:val="0"/>
          <w:marRight w:val="0"/>
          <w:marTop w:val="0"/>
          <w:marBottom w:val="0"/>
          <w:divBdr>
            <w:top w:val="none" w:sz="0" w:space="0" w:color="auto"/>
            <w:left w:val="none" w:sz="0" w:space="0" w:color="auto"/>
            <w:bottom w:val="none" w:sz="0" w:space="0" w:color="auto"/>
            <w:right w:val="none" w:sz="0" w:space="0" w:color="auto"/>
          </w:divBdr>
        </w:div>
        <w:div w:id="1206792215">
          <w:marLeft w:val="0"/>
          <w:marRight w:val="0"/>
          <w:marTop w:val="0"/>
          <w:marBottom w:val="0"/>
          <w:divBdr>
            <w:top w:val="none" w:sz="0" w:space="0" w:color="auto"/>
            <w:left w:val="none" w:sz="0" w:space="0" w:color="auto"/>
            <w:bottom w:val="none" w:sz="0" w:space="0" w:color="auto"/>
            <w:right w:val="none" w:sz="0" w:space="0" w:color="auto"/>
          </w:divBdr>
        </w:div>
        <w:div w:id="45297390">
          <w:marLeft w:val="0"/>
          <w:marRight w:val="0"/>
          <w:marTop w:val="0"/>
          <w:marBottom w:val="0"/>
          <w:divBdr>
            <w:top w:val="none" w:sz="0" w:space="0" w:color="auto"/>
            <w:left w:val="none" w:sz="0" w:space="0" w:color="auto"/>
            <w:bottom w:val="none" w:sz="0" w:space="0" w:color="auto"/>
            <w:right w:val="none" w:sz="0" w:space="0" w:color="auto"/>
          </w:divBdr>
        </w:div>
        <w:div w:id="2043750084">
          <w:marLeft w:val="0"/>
          <w:marRight w:val="0"/>
          <w:marTop w:val="0"/>
          <w:marBottom w:val="0"/>
          <w:divBdr>
            <w:top w:val="none" w:sz="0" w:space="0" w:color="auto"/>
            <w:left w:val="none" w:sz="0" w:space="0" w:color="auto"/>
            <w:bottom w:val="none" w:sz="0" w:space="0" w:color="auto"/>
            <w:right w:val="none" w:sz="0" w:space="0" w:color="auto"/>
          </w:divBdr>
        </w:div>
        <w:div w:id="1093013854">
          <w:marLeft w:val="0"/>
          <w:marRight w:val="0"/>
          <w:marTop w:val="0"/>
          <w:marBottom w:val="0"/>
          <w:divBdr>
            <w:top w:val="none" w:sz="0" w:space="0" w:color="auto"/>
            <w:left w:val="none" w:sz="0" w:space="0" w:color="auto"/>
            <w:bottom w:val="none" w:sz="0" w:space="0" w:color="auto"/>
            <w:right w:val="none" w:sz="0" w:space="0" w:color="auto"/>
          </w:divBdr>
        </w:div>
        <w:div w:id="1207597918">
          <w:marLeft w:val="0"/>
          <w:marRight w:val="0"/>
          <w:marTop w:val="0"/>
          <w:marBottom w:val="0"/>
          <w:divBdr>
            <w:top w:val="none" w:sz="0" w:space="0" w:color="auto"/>
            <w:left w:val="none" w:sz="0" w:space="0" w:color="auto"/>
            <w:bottom w:val="none" w:sz="0" w:space="0" w:color="auto"/>
            <w:right w:val="none" w:sz="0" w:space="0" w:color="auto"/>
          </w:divBdr>
        </w:div>
        <w:div w:id="1728600317">
          <w:marLeft w:val="0"/>
          <w:marRight w:val="0"/>
          <w:marTop w:val="0"/>
          <w:marBottom w:val="0"/>
          <w:divBdr>
            <w:top w:val="none" w:sz="0" w:space="0" w:color="auto"/>
            <w:left w:val="none" w:sz="0" w:space="0" w:color="auto"/>
            <w:bottom w:val="none" w:sz="0" w:space="0" w:color="auto"/>
            <w:right w:val="none" w:sz="0" w:space="0" w:color="auto"/>
          </w:divBdr>
        </w:div>
        <w:div w:id="2036078427">
          <w:marLeft w:val="0"/>
          <w:marRight w:val="0"/>
          <w:marTop w:val="0"/>
          <w:marBottom w:val="0"/>
          <w:divBdr>
            <w:top w:val="none" w:sz="0" w:space="0" w:color="auto"/>
            <w:left w:val="none" w:sz="0" w:space="0" w:color="auto"/>
            <w:bottom w:val="none" w:sz="0" w:space="0" w:color="auto"/>
            <w:right w:val="none" w:sz="0" w:space="0" w:color="auto"/>
          </w:divBdr>
        </w:div>
        <w:div w:id="306322030">
          <w:marLeft w:val="0"/>
          <w:marRight w:val="0"/>
          <w:marTop w:val="0"/>
          <w:marBottom w:val="0"/>
          <w:divBdr>
            <w:top w:val="none" w:sz="0" w:space="0" w:color="auto"/>
            <w:left w:val="none" w:sz="0" w:space="0" w:color="auto"/>
            <w:bottom w:val="none" w:sz="0" w:space="0" w:color="auto"/>
            <w:right w:val="none" w:sz="0" w:space="0" w:color="auto"/>
          </w:divBdr>
        </w:div>
        <w:div w:id="1961254956">
          <w:marLeft w:val="0"/>
          <w:marRight w:val="0"/>
          <w:marTop w:val="0"/>
          <w:marBottom w:val="0"/>
          <w:divBdr>
            <w:top w:val="none" w:sz="0" w:space="0" w:color="auto"/>
            <w:left w:val="none" w:sz="0" w:space="0" w:color="auto"/>
            <w:bottom w:val="none" w:sz="0" w:space="0" w:color="auto"/>
            <w:right w:val="none" w:sz="0" w:space="0" w:color="auto"/>
          </w:divBdr>
        </w:div>
        <w:div w:id="250244236">
          <w:marLeft w:val="0"/>
          <w:marRight w:val="0"/>
          <w:marTop w:val="0"/>
          <w:marBottom w:val="0"/>
          <w:divBdr>
            <w:top w:val="none" w:sz="0" w:space="0" w:color="auto"/>
            <w:left w:val="none" w:sz="0" w:space="0" w:color="auto"/>
            <w:bottom w:val="none" w:sz="0" w:space="0" w:color="auto"/>
            <w:right w:val="none" w:sz="0" w:space="0" w:color="auto"/>
          </w:divBdr>
        </w:div>
        <w:div w:id="1455515262">
          <w:marLeft w:val="0"/>
          <w:marRight w:val="0"/>
          <w:marTop w:val="0"/>
          <w:marBottom w:val="0"/>
          <w:divBdr>
            <w:top w:val="none" w:sz="0" w:space="0" w:color="auto"/>
            <w:left w:val="none" w:sz="0" w:space="0" w:color="auto"/>
            <w:bottom w:val="none" w:sz="0" w:space="0" w:color="auto"/>
            <w:right w:val="none" w:sz="0" w:space="0" w:color="auto"/>
          </w:divBdr>
        </w:div>
        <w:div w:id="264927174">
          <w:marLeft w:val="0"/>
          <w:marRight w:val="0"/>
          <w:marTop w:val="0"/>
          <w:marBottom w:val="0"/>
          <w:divBdr>
            <w:top w:val="none" w:sz="0" w:space="0" w:color="auto"/>
            <w:left w:val="none" w:sz="0" w:space="0" w:color="auto"/>
            <w:bottom w:val="none" w:sz="0" w:space="0" w:color="auto"/>
            <w:right w:val="none" w:sz="0" w:space="0" w:color="auto"/>
          </w:divBdr>
        </w:div>
        <w:div w:id="427585560">
          <w:marLeft w:val="0"/>
          <w:marRight w:val="0"/>
          <w:marTop w:val="0"/>
          <w:marBottom w:val="0"/>
          <w:divBdr>
            <w:top w:val="none" w:sz="0" w:space="0" w:color="auto"/>
            <w:left w:val="none" w:sz="0" w:space="0" w:color="auto"/>
            <w:bottom w:val="none" w:sz="0" w:space="0" w:color="auto"/>
            <w:right w:val="none" w:sz="0" w:space="0" w:color="auto"/>
          </w:divBdr>
        </w:div>
        <w:div w:id="1989244503">
          <w:marLeft w:val="0"/>
          <w:marRight w:val="0"/>
          <w:marTop w:val="0"/>
          <w:marBottom w:val="0"/>
          <w:divBdr>
            <w:top w:val="none" w:sz="0" w:space="0" w:color="auto"/>
            <w:left w:val="none" w:sz="0" w:space="0" w:color="auto"/>
            <w:bottom w:val="none" w:sz="0" w:space="0" w:color="auto"/>
            <w:right w:val="none" w:sz="0" w:space="0" w:color="auto"/>
          </w:divBdr>
        </w:div>
        <w:div w:id="528489615">
          <w:marLeft w:val="0"/>
          <w:marRight w:val="0"/>
          <w:marTop w:val="0"/>
          <w:marBottom w:val="0"/>
          <w:divBdr>
            <w:top w:val="none" w:sz="0" w:space="0" w:color="auto"/>
            <w:left w:val="none" w:sz="0" w:space="0" w:color="auto"/>
            <w:bottom w:val="none" w:sz="0" w:space="0" w:color="auto"/>
            <w:right w:val="none" w:sz="0" w:space="0" w:color="auto"/>
          </w:divBdr>
        </w:div>
        <w:div w:id="981540394">
          <w:marLeft w:val="0"/>
          <w:marRight w:val="0"/>
          <w:marTop w:val="0"/>
          <w:marBottom w:val="0"/>
          <w:divBdr>
            <w:top w:val="none" w:sz="0" w:space="0" w:color="auto"/>
            <w:left w:val="none" w:sz="0" w:space="0" w:color="auto"/>
            <w:bottom w:val="none" w:sz="0" w:space="0" w:color="auto"/>
            <w:right w:val="none" w:sz="0" w:space="0" w:color="auto"/>
          </w:divBdr>
        </w:div>
        <w:div w:id="983855346">
          <w:marLeft w:val="0"/>
          <w:marRight w:val="0"/>
          <w:marTop w:val="0"/>
          <w:marBottom w:val="0"/>
          <w:divBdr>
            <w:top w:val="none" w:sz="0" w:space="0" w:color="auto"/>
            <w:left w:val="none" w:sz="0" w:space="0" w:color="auto"/>
            <w:bottom w:val="none" w:sz="0" w:space="0" w:color="auto"/>
            <w:right w:val="none" w:sz="0" w:space="0" w:color="auto"/>
          </w:divBdr>
        </w:div>
        <w:div w:id="245192317">
          <w:marLeft w:val="0"/>
          <w:marRight w:val="0"/>
          <w:marTop w:val="0"/>
          <w:marBottom w:val="0"/>
          <w:divBdr>
            <w:top w:val="none" w:sz="0" w:space="0" w:color="auto"/>
            <w:left w:val="none" w:sz="0" w:space="0" w:color="auto"/>
            <w:bottom w:val="none" w:sz="0" w:space="0" w:color="auto"/>
            <w:right w:val="none" w:sz="0" w:space="0" w:color="auto"/>
          </w:divBdr>
        </w:div>
        <w:div w:id="478570581">
          <w:marLeft w:val="0"/>
          <w:marRight w:val="0"/>
          <w:marTop w:val="0"/>
          <w:marBottom w:val="0"/>
          <w:divBdr>
            <w:top w:val="none" w:sz="0" w:space="0" w:color="auto"/>
            <w:left w:val="none" w:sz="0" w:space="0" w:color="auto"/>
            <w:bottom w:val="none" w:sz="0" w:space="0" w:color="auto"/>
            <w:right w:val="none" w:sz="0" w:space="0" w:color="auto"/>
          </w:divBdr>
        </w:div>
        <w:div w:id="996803136">
          <w:marLeft w:val="0"/>
          <w:marRight w:val="0"/>
          <w:marTop w:val="0"/>
          <w:marBottom w:val="0"/>
          <w:divBdr>
            <w:top w:val="none" w:sz="0" w:space="0" w:color="auto"/>
            <w:left w:val="none" w:sz="0" w:space="0" w:color="auto"/>
            <w:bottom w:val="none" w:sz="0" w:space="0" w:color="auto"/>
            <w:right w:val="none" w:sz="0" w:space="0" w:color="auto"/>
          </w:divBdr>
        </w:div>
        <w:div w:id="1436558203">
          <w:marLeft w:val="0"/>
          <w:marRight w:val="0"/>
          <w:marTop w:val="0"/>
          <w:marBottom w:val="0"/>
          <w:divBdr>
            <w:top w:val="none" w:sz="0" w:space="0" w:color="auto"/>
            <w:left w:val="none" w:sz="0" w:space="0" w:color="auto"/>
            <w:bottom w:val="none" w:sz="0" w:space="0" w:color="auto"/>
            <w:right w:val="none" w:sz="0" w:space="0" w:color="auto"/>
          </w:divBdr>
        </w:div>
        <w:div w:id="830176980">
          <w:marLeft w:val="0"/>
          <w:marRight w:val="0"/>
          <w:marTop w:val="0"/>
          <w:marBottom w:val="0"/>
          <w:divBdr>
            <w:top w:val="none" w:sz="0" w:space="0" w:color="auto"/>
            <w:left w:val="none" w:sz="0" w:space="0" w:color="auto"/>
            <w:bottom w:val="none" w:sz="0" w:space="0" w:color="auto"/>
            <w:right w:val="none" w:sz="0" w:space="0" w:color="auto"/>
          </w:divBdr>
        </w:div>
        <w:div w:id="1166749388">
          <w:marLeft w:val="0"/>
          <w:marRight w:val="0"/>
          <w:marTop w:val="0"/>
          <w:marBottom w:val="0"/>
          <w:divBdr>
            <w:top w:val="none" w:sz="0" w:space="0" w:color="auto"/>
            <w:left w:val="none" w:sz="0" w:space="0" w:color="auto"/>
            <w:bottom w:val="none" w:sz="0" w:space="0" w:color="auto"/>
            <w:right w:val="none" w:sz="0" w:space="0" w:color="auto"/>
          </w:divBdr>
        </w:div>
        <w:div w:id="1800032928">
          <w:marLeft w:val="0"/>
          <w:marRight w:val="0"/>
          <w:marTop w:val="0"/>
          <w:marBottom w:val="0"/>
          <w:divBdr>
            <w:top w:val="none" w:sz="0" w:space="0" w:color="auto"/>
            <w:left w:val="none" w:sz="0" w:space="0" w:color="auto"/>
            <w:bottom w:val="none" w:sz="0" w:space="0" w:color="auto"/>
            <w:right w:val="none" w:sz="0" w:space="0" w:color="auto"/>
          </w:divBdr>
        </w:div>
        <w:div w:id="1426920791">
          <w:marLeft w:val="0"/>
          <w:marRight w:val="0"/>
          <w:marTop w:val="0"/>
          <w:marBottom w:val="0"/>
          <w:divBdr>
            <w:top w:val="none" w:sz="0" w:space="0" w:color="auto"/>
            <w:left w:val="none" w:sz="0" w:space="0" w:color="auto"/>
            <w:bottom w:val="none" w:sz="0" w:space="0" w:color="auto"/>
            <w:right w:val="none" w:sz="0" w:space="0" w:color="auto"/>
          </w:divBdr>
        </w:div>
        <w:div w:id="1270040697">
          <w:marLeft w:val="0"/>
          <w:marRight w:val="0"/>
          <w:marTop w:val="0"/>
          <w:marBottom w:val="0"/>
          <w:divBdr>
            <w:top w:val="none" w:sz="0" w:space="0" w:color="auto"/>
            <w:left w:val="none" w:sz="0" w:space="0" w:color="auto"/>
            <w:bottom w:val="none" w:sz="0" w:space="0" w:color="auto"/>
            <w:right w:val="none" w:sz="0" w:space="0" w:color="auto"/>
          </w:divBdr>
        </w:div>
        <w:div w:id="2026396024">
          <w:marLeft w:val="0"/>
          <w:marRight w:val="0"/>
          <w:marTop w:val="0"/>
          <w:marBottom w:val="0"/>
          <w:divBdr>
            <w:top w:val="none" w:sz="0" w:space="0" w:color="auto"/>
            <w:left w:val="none" w:sz="0" w:space="0" w:color="auto"/>
            <w:bottom w:val="none" w:sz="0" w:space="0" w:color="auto"/>
            <w:right w:val="none" w:sz="0" w:space="0" w:color="auto"/>
          </w:divBdr>
        </w:div>
        <w:div w:id="22556859">
          <w:marLeft w:val="0"/>
          <w:marRight w:val="0"/>
          <w:marTop w:val="0"/>
          <w:marBottom w:val="0"/>
          <w:divBdr>
            <w:top w:val="none" w:sz="0" w:space="0" w:color="auto"/>
            <w:left w:val="none" w:sz="0" w:space="0" w:color="auto"/>
            <w:bottom w:val="none" w:sz="0" w:space="0" w:color="auto"/>
            <w:right w:val="none" w:sz="0" w:space="0" w:color="auto"/>
          </w:divBdr>
        </w:div>
        <w:div w:id="167208706">
          <w:marLeft w:val="0"/>
          <w:marRight w:val="0"/>
          <w:marTop w:val="0"/>
          <w:marBottom w:val="0"/>
          <w:divBdr>
            <w:top w:val="none" w:sz="0" w:space="0" w:color="auto"/>
            <w:left w:val="none" w:sz="0" w:space="0" w:color="auto"/>
            <w:bottom w:val="none" w:sz="0" w:space="0" w:color="auto"/>
            <w:right w:val="none" w:sz="0" w:space="0" w:color="auto"/>
          </w:divBdr>
        </w:div>
        <w:div w:id="1630821294">
          <w:marLeft w:val="0"/>
          <w:marRight w:val="0"/>
          <w:marTop w:val="0"/>
          <w:marBottom w:val="0"/>
          <w:divBdr>
            <w:top w:val="none" w:sz="0" w:space="0" w:color="auto"/>
            <w:left w:val="none" w:sz="0" w:space="0" w:color="auto"/>
            <w:bottom w:val="none" w:sz="0" w:space="0" w:color="auto"/>
            <w:right w:val="none" w:sz="0" w:space="0" w:color="auto"/>
          </w:divBdr>
        </w:div>
        <w:div w:id="1041981780">
          <w:marLeft w:val="0"/>
          <w:marRight w:val="0"/>
          <w:marTop w:val="0"/>
          <w:marBottom w:val="0"/>
          <w:divBdr>
            <w:top w:val="none" w:sz="0" w:space="0" w:color="auto"/>
            <w:left w:val="none" w:sz="0" w:space="0" w:color="auto"/>
            <w:bottom w:val="none" w:sz="0" w:space="0" w:color="auto"/>
            <w:right w:val="none" w:sz="0" w:space="0" w:color="auto"/>
          </w:divBdr>
        </w:div>
        <w:div w:id="2136294493">
          <w:marLeft w:val="0"/>
          <w:marRight w:val="0"/>
          <w:marTop w:val="0"/>
          <w:marBottom w:val="0"/>
          <w:divBdr>
            <w:top w:val="none" w:sz="0" w:space="0" w:color="auto"/>
            <w:left w:val="none" w:sz="0" w:space="0" w:color="auto"/>
            <w:bottom w:val="none" w:sz="0" w:space="0" w:color="auto"/>
            <w:right w:val="none" w:sz="0" w:space="0" w:color="auto"/>
          </w:divBdr>
        </w:div>
        <w:div w:id="1110275089">
          <w:marLeft w:val="0"/>
          <w:marRight w:val="0"/>
          <w:marTop w:val="0"/>
          <w:marBottom w:val="0"/>
          <w:divBdr>
            <w:top w:val="none" w:sz="0" w:space="0" w:color="auto"/>
            <w:left w:val="none" w:sz="0" w:space="0" w:color="auto"/>
            <w:bottom w:val="none" w:sz="0" w:space="0" w:color="auto"/>
            <w:right w:val="none" w:sz="0" w:space="0" w:color="auto"/>
          </w:divBdr>
        </w:div>
        <w:div w:id="1208688145">
          <w:marLeft w:val="0"/>
          <w:marRight w:val="0"/>
          <w:marTop w:val="0"/>
          <w:marBottom w:val="0"/>
          <w:divBdr>
            <w:top w:val="none" w:sz="0" w:space="0" w:color="auto"/>
            <w:left w:val="none" w:sz="0" w:space="0" w:color="auto"/>
            <w:bottom w:val="none" w:sz="0" w:space="0" w:color="auto"/>
            <w:right w:val="none" w:sz="0" w:space="0" w:color="auto"/>
          </w:divBdr>
        </w:div>
        <w:div w:id="327372694">
          <w:marLeft w:val="0"/>
          <w:marRight w:val="0"/>
          <w:marTop w:val="0"/>
          <w:marBottom w:val="0"/>
          <w:divBdr>
            <w:top w:val="none" w:sz="0" w:space="0" w:color="auto"/>
            <w:left w:val="none" w:sz="0" w:space="0" w:color="auto"/>
            <w:bottom w:val="none" w:sz="0" w:space="0" w:color="auto"/>
            <w:right w:val="none" w:sz="0" w:space="0" w:color="auto"/>
          </w:divBdr>
        </w:div>
        <w:div w:id="1142576561">
          <w:marLeft w:val="0"/>
          <w:marRight w:val="0"/>
          <w:marTop w:val="0"/>
          <w:marBottom w:val="0"/>
          <w:divBdr>
            <w:top w:val="none" w:sz="0" w:space="0" w:color="auto"/>
            <w:left w:val="none" w:sz="0" w:space="0" w:color="auto"/>
            <w:bottom w:val="none" w:sz="0" w:space="0" w:color="auto"/>
            <w:right w:val="none" w:sz="0" w:space="0" w:color="auto"/>
          </w:divBdr>
        </w:div>
        <w:div w:id="1994487948">
          <w:marLeft w:val="0"/>
          <w:marRight w:val="0"/>
          <w:marTop w:val="0"/>
          <w:marBottom w:val="0"/>
          <w:divBdr>
            <w:top w:val="none" w:sz="0" w:space="0" w:color="auto"/>
            <w:left w:val="none" w:sz="0" w:space="0" w:color="auto"/>
            <w:bottom w:val="none" w:sz="0" w:space="0" w:color="auto"/>
            <w:right w:val="none" w:sz="0" w:space="0" w:color="auto"/>
          </w:divBdr>
        </w:div>
        <w:div w:id="1096904561">
          <w:marLeft w:val="0"/>
          <w:marRight w:val="0"/>
          <w:marTop w:val="0"/>
          <w:marBottom w:val="0"/>
          <w:divBdr>
            <w:top w:val="none" w:sz="0" w:space="0" w:color="auto"/>
            <w:left w:val="none" w:sz="0" w:space="0" w:color="auto"/>
            <w:bottom w:val="none" w:sz="0" w:space="0" w:color="auto"/>
            <w:right w:val="none" w:sz="0" w:space="0" w:color="auto"/>
          </w:divBdr>
        </w:div>
        <w:div w:id="1996957719">
          <w:marLeft w:val="0"/>
          <w:marRight w:val="0"/>
          <w:marTop w:val="0"/>
          <w:marBottom w:val="0"/>
          <w:divBdr>
            <w:top w:val="none" w:sz="0" w:space="0" w:color="auto"/>
            <w:left w:val="none" w:sz="0" w:space="0" w:color="auto"/>
            <w:bottom w:val="none" w:sz="0" w:space="0" w:color="auto"/>
            <w:right w:val="none" w:sz="0" w:space="0" w:color="auto"/>
          </w:divBdr>
        </w:div>
        <w:div w:id="153763269">
          <w:marLeft w:val="0"/>
          <w:marRight w:val="0"/>
          <w:marTop w:val="0"/>
          <w:marBottom w:val="0"/>
          <w:divBdr>
            <w:top w:val="none" w:sz="0" w:space="0" w:color="auto"/>
            <w:left w:val="none" w:sz="0" w:space="0" w:color="auto"/>
            <w:bottom w:val="none" w:sz="0" w:space="0" w:color="auto"/>
            <w:right w:val="none" w:sz="0" w:space="0" w:color="auto"/>
          </w:divBdr>
        </w:div>
        <w:div w:id="1268271942">
          <w:marLeft w:val="0"/>
          <w:marRight w:val="0"/>
          <w:marTop w:val="0"/>
          <w:marBottom w:val="0"/>
          <w:divBdr>
            <w:top w:val="none" w:sz="0" w:space="0" w:color="auto"/>
            <w:left w:val="none" w:sz="0" w:space="0" w:color="auto"/>
            <w:bottom w:val="none" w:sz="0" w:space="0" w:color="auto"/>
            <w:right w:val="none" w:sz="0" w:space="0" w:color="auto"/>
          </w:divBdr>
        </w:div>
        <w:div w:id="1544516294">
          <w:marLeft w:val="0"/>
          <w:marRight w:val="0"/>
          <w:marTop w:val="0"/>
          <w:marBottom w:val="0"/>
          <w:divBdr>
            <w:top w:val="none" w:sz="0" w:space="0" w:color="auto"/>
            <w:left w:val="none" w:sz="0" w:space="0" w:color="auto"/>
            <w:bottom w:val="none" w:sz="0" w:space="0" w:color="auto"/>
            <w:right w:val="none" w:sz="0" w:space="0" w:color="auto"/>
          </w:divBdr>
        </w:div>
        <w:div w:id="985473281">
          <w:marLeft w:val="0"/>
          <w:marRight w:val="0"/>
          <w:marTop w:val="0"/>
          <w:marBottom w:val="0"/>
          <w:divBdr>
            <w:top w:val="none" w:sz="0" w:space="0" w:color="auto"/>
            <w:left w:val="none" w:sz="0" w:space="0" w:color="auto"/>
            <w:bottom w:val="none" w:sz="0" w:space="0" w:color="auto"/>
            <w:right w:val="none" w:sz="0" w:space="0" w:color="auto"/>
          </w:divBdr>
        </w:div>
        <w:div w:id="937060251">
          <w:marLeft w:val="0"/>
          <w:marRight w:val="0"/>
          <w:marTop w:val="0"/>
          <w:marBottom w:val="0"/>
          <w:divBdr>
            <w:top w:val="none" w:sz="0" w:space="0" w:color="auto"/>
            <w:left w:val="none" w:sz="0" w:space="0" w:color="auto"/>
            <w:bottom w:val="none" w:sz="0" w:space="0" w:color="auto"/>
            <w:right w:val="none" w:sz="0" w:space="0" w:color="auto"/>
          </w:divBdr>
        </w:div>
        <w:div w:id="1037390840">
          <w:marLeft w:val="0"/>
          <w:marRight w:val="0"/>
          <w:marTop w:val="0"/>
          <w:marBottom w:val="0"/>
          <w:divBdr>
            <w:top w:val="none" w:sz="0" w:space="0" w:color="auto"/>
            <w:left w:val="none" w:sz="0" w:space="0" w:color="auto"/>
            <w:bottom w:val="none" w:sz="0" w:space="0" w:color="auto"/>
            <w:right w:val="none" w:sz="0" w:space="0" w:color="auto"/>
          </w:divBdr>
        </w:div>
        <w:div w:id="1693917644">
          <w:marLeft w:val="0"/>
          <w:marRight w:val="0"/>
          <w:marTop w:val="0"/>
          <w:marBottom w:val="0"/>
          <w:divBdr>
            <w:top w:val="none" w:sz="0" w:space="0" w:color="auto"/>
            <w:left w:val="none" w:sz="0" w:space="0" w:color="auto"/>
            <w:bottom w:val="none" w:sz="0" w:space="0" w:color="auto"/>
            <w:right w:val="none" w:sz="0" w:space="0" w:color="auto"/>
          </w:divBdr>
        </w:div>
        <w:div w:id="547690974">
          <w:marLeft w:val="0"/>
          <w:marRight w:val="0"/>
          <w:marTop w:val="0"/>
          <w:marBottom w:val="0"/>
          <w:divBdr>
            <w:top w:val="none" w:sz="0" w:space="0" w:color="auto"/>
            <w:left w:val="none" w:sz="0" w:space="0" w:color="auto"/>
            <w:bottom w:val="none" w:sz="0" w:space="0" w:color="auto"/>
            <w:right w:val="none" w:sz="0" w:space="0" w:color="auto"/>
          </w:divBdr>
        </w:div>
        <w:div w:id="2024360720">
          <w:marLeft w:val="0"/>
          <w:marRight w:val="0"/>
          <w:marTop w:val="0"/>
          <w:marBottom w:val="0"/>
          <w:divBdr>
            <w:top w:val="none" w:sz="0" w:space="0" w:color="auto"/>
            <w:left w:val="none" w:sz="0" w:space="0" w:color="auto"/>
            <w:bottom w:val="none" w:sz="0" w:space="0" w:color="auto"/>
            <w:right w:val="none" w:sz="0" w:space="0" w:color="auto"/>
          </w:divBdr>
        </w:div>
        <w:div w:id="905067469">
          <w:marLeft w:val="0"/>
          <w:marRight w:val="0"/>
          <w:marTop w:val="0"/>
          <w:marBottom w:val="0"/>
          <w:divBdr>
            <w:top w:val="none" w:sz="0" w:space="0" w:color="auto"/>
            <w:left w:val="none" w:sz="0" w:space="0" w:color="auto"/>
            <w:bottom w:val="none" w:sz="0" w:space="0" w:color="auto"/>
            <w:right w:val="none" w:sz="0" w:space="0" w:color="auto"/>
          </w:divBdr>
        </w:div>
        <w:div w:id="898907817">
          <w:marLeft w:val="0"/>
          <w:marRight w:val="0"/>
          <w:marTop w:val="0"/>
          <w:marBottom w:val="0"/>
          <w:divBdr>
            <w:top w:val="none" w:sz="0" w:space="0" w:color="auto"/>
            <w:left w:val="none" w:sz="0" w:space="0" w:color="auto"/>
            <w:bottom w:val="none" w:sz="0" w:space="0" w:color="auto"/>
            <w:right w:val="none" w:sz="0" w:space="0" w:color="auto"/>
          </w:divBdr>
        </w:div>
        <w:div w:id="1910967413">
          <w:marLeft w:val="0"/>
          <w:marRight w:val="0"/>
          <w:marTop w:val="0"/>
          <w:marBottom w:val="0"/>
          <w:divBdr>
            <w:top w:val="none" w:sz="0" w:space="0" w:color="auto"/>
            <w:left w:val="none" w:sz="0" w:space="0" w:color="auto"/>
            <w:bottom w:val="none" w:sz="0" w:space="0" w:color="auto"/>
            <w:right w:val="none" w:sz="0" w:space="0" w:color="auto"/>
          </w:divBdr>
        </w:div>
        <w:div w:id="1859729557">
          <w:marLeft w:val="0"/>
          <w:marRight w:val="0"/>
          <w:marTop w:val="0"/>
          <w:marBottom w:val="0"/>
          <w:divBdr>
            <w:top w:val="none" w:sz="0" w:space="0" w:color="auto"/>
            <w:left w:val="none" w:sz="0" w:space="0" w:color="auto"/>
            <w:bottom w:val="none" w:sz="0" w:space="0" w:color="auto"/>
            <w:right w:val="none" w:sz="0" w:space="0" w:color="auto"/>
          </w:divBdr>
        </w:div>
        <w:div w:id="1280183659">
          <w:marLeft w:val="0"/>
          <w:marRight w:val="0"/>
          <w:marTop w:val="0"/>
          <w:marBottom w:val="0"/>
          <w:divBdr>
            <w:top w:val="none" w:sz="0" w:space="0" w:color="auto"/>
            <w:left w:val="none" w:sz="0" w:space="0" w:color="auto"/>
            <w:bottom w:val="none" w:sz="0" w:space="0" w:color="auto"/>
            <w:right w:val="none" w:sz="0" w:space="0" w:color="auto"/>
          </w:divBdr>
        </w:div>
        <w:div w:id="1491948945">
          <w:marLeft w:val="0"/>
          <w:marRight w:val="0"/>
          <w:marTop w:val="0"/>
          <w:marBottom w:val="0"/>
          <w:divBdr>
            <w:top w:val="none" w:sz="0" w:space="0" w:color="auto"/>
            <w:left w:val="none" w:sz="0" w:space="0" w:color="auto"/>
            <w:bottom w:val="none" w:sz="0" w:space="0" w:color="auto"/>
            <w:right w:val="none" w:sz="0" w:space="0" w:color="auto"/>
          </w:divBdr>
        </w:div>
        <w:div w:id="755832446">
          <w:marLeft w:val="0"/>
          <w:marRight w:val="0"/>
          <w:marTop w:val="0"/>
          <w:marBottom w:val="0"/>
          <w:divBdr>
            <w:top w:val="none" w:sz="0" w:space="0" w:color="auto"/>
            <w:left w:val="none" w:sz="0" w:space="0" w:color="auto"/>
            <w:bottom w:val="none" w:sz="0" w:space="0" w:color="auto"/>
            <w:right w:val="none" w:sz="0" w:space="0" w:color="auto"/>
          </w:divBdr>
        </w:div>
        <w:div w:id="1903825633">
          <w:marLeft w:val="0"/>
          <w:marRight w:val="0"/>
          <w:marTop w:val="0"/>
          <w:marBottom w:val="0"/>
          <w:divBdr>
            <w:top w:val="none" w:sz="0" w:space="0" w:color="auto"/>
            <w:left w:val="none" w:sz="0" w:space="0" w:color="auto"/>
            <w:bottom w:val="none" w:sz="0" w:space="0" w:color="auto"/>
            <w:right w:val="none" w:sz="0" w:space="0" w:color="auto"/>
          </w:divBdr>
        </w:div>
        <w:div w:id="1632055135">
          <w:marLeft w:val="0"/>
          <w:marRight w:val="0"/>
          <w:marTop w:val="0"/>
          <w:marBottom w:val="0"/>
          <w:divBdr>
            <w:top w:val="none" w:sz="0" w:space="0" w:color="auto"/>
            <w:left w:val="none" w:sz="0" w:space="0" w:color="auto"/>
            <w:bottom w:val="none" w:sz="0" w:space="0" w:color="auto"/>
            <w:right w:val="none" w:sz="0" w:space="0" w:color="auto"/>
          </w:divBdr>
        </w:div>
        <w:div w:id="1547133675">
          <w:marLeft w:val="0"/>
          <w:marRight w:val="0"/>
          <w:marTop w:val="0"/>
          <w:marBottom w:val="0"/>
          <w:divBdr>
            <w:top w:val="none" w:sz="0" w:space="0" w:color="auto"/>
            <w:left w:val="none" w:sz="0" w:space="0" w:color="auto"/>
            <w:bottom w:val="none" w:sz="0" w:space="0" w:color="auto"/>
            <w:right w:val="none" w:sz="0" w:space="0" w:color="auto"/>
          </w:divBdr>
        </w:div>
        <w:div w:id="1882671943">
          <w:marLeft w:val="0"/>
          <w:marRight w:val="0"/>
          <w:marTop w:val="0"/>
          <w:marBottom w:val="0"/>
          <w:divBdr>
            <w:top w:val="none" w:sz="0" w:space="0" w:color="auto"/>
            <w:left w:val="none" w:sz="0" w:space="0" w:color="auto"/>
            <w:bottom w:val="none" w:sz="0" w:space="0" w:color="auto"/>
            <w:right w:val="none" w:sz="0" w:space="0" w:color="auto"/>
          </w:divBdr>
        </w:div>
        <w:div w:id="1912351140">
          <w:marLeft w:val="0"/>
          <w:marRight w:val="0"/>
          <w:marTop w:val="0"/>
          <w:marBottom w:val="0"/>
          <w:divBdr>
            <w:top w:val="none" w:sz="0" w:space="0" w:color="auto"/>
            <w:left w:val="none" w:sz="0" w:space="0" w:color="auto"/>
            <w:bottom w:val="none" w:sz="0" w:space="0" w:color="auto"/>
            <w:right w:val="none" w:sz="0" w:space="0" w:color="auto"/>
          </w:divBdr>
        </w:div>
        <w:div w:id="2118482414">
          <w:marLeft w:val="0"/>
          <w:marRight w:val="0"/>
          <w:marTop w:val="0"/>
          <w:marBottom w:val="0"/>
          <w:divBdr>
            <w:top w:val="none" w:sz="0" w:space="0" w:color="auto"/>
            <w:left w:val="none" w:sz="0" w:space="0" w:color="auto"/>
            <w:bottom w:val="none" w:sz="0" w:space="0" w:color="auto"/>
            <w:right w:val="none" w:sz="0" w:space="0" w:color="auto"/>
          </w:divBdr>
        </w:div>
        <w:div w:id="1235356887">
          <w:marLeft w:val="0"/>
          <w:marRight w:val="0"/>
          <w:marTop w:val="0"/>
          <w:marBottom w:val="0"/>
          <w:divBdr>
            <w:top w:val="none" w:sz="0" w:space="0" w:color="auto"/>
            <w:left w:val="none" w:sz="0" w:space="0" w:color="auto"/>
            <w:bottom w:val="none" w:sz="0" w:space="0" w:color="auto"/>
            <w:right w:val="none" w:sz="0" w:space="0" w:color="auto"/>
          </w:divBdr>
        </w:div>
        <w:div w:id="841623487">
          <w:marLeft w:val="0"/>
          <w:marRight w:val="0"/>
          <w:marTop w:val="0"/>
          <w:marBottom w:val="0"/>
          <w:divBdr>
            <w:top w:val="none" w:sz="0" w:space="0" w:color="auto"/>
            <w:left w:val="none" w:sz="0" w:space="0" w:color="auto"/>
            <w:bottom w:val="none" w:sz="0" w:space="0" w:color="auto"/>
            <w:right w:val="none" w:sz="0" w:space="0" w:color="auto"/>
          </w:divBdr>
        </w:div>
        <w:div w:id="1809276022">
          <w:marLeft w:val="0"/>
          <w:marRight w:val="0"/>
          <w:marTop w:val="0"/>
          <w:marBottom w:val="0"/>
          <w:divBdr>
            <w:top w:val="none" w:sz="0" w:space="0" w:color="auto"/>
            <w:left w:val="none" w:sz="0" w:space="0" w:color="auto"/>
            <w:bottom w:val="none" w:sz="0" w:space="0" w:color="auto"/>
            <w:right w:val="none" w:sz="0" w:space="0" w:color="auto"/>
          </w:divBdr>
        </w:div>
        <w:div w:id="1019239875">
          <w:marLeft w:val="0"/>
          <w:marRight w:val="0"/>
          <w:marTop w:val="0"/>
          <w:marBottom w:val="0"/>
          <w:divBdr>
            <w:top w:val="none" w:sz="0" w:space="0" w:color="auto"/>
            <w:left w:val="none" w:sz="0" w:space="0" w:color="auto"/>
            <w:bottom w:val="none" w:sz="0" w:space="0" w:color="auto"/>
            <w:right w:val="none" w:sz="0" w:space="0" w:color="auto"/>
          </w:divBdr>
        </w:div>
        <w:div w:id="899285813">
          <w:marLeft w:val="0"/>
          <w:marRight w:val="0"/>
          <w:marTop w:val="0"/>
          <w:marBottom w:val="0"/>
          <w:divBdr>
            <w:top w:val="none" w:sz="0" w:space="0" w:color="auto"/>
            <w:left w:val="none" w:sz="0" w:space="0" w:color="auto"/>
            <w:bottom w:val="none" w:sz="0" w:space="0" w:color="auto"/>
            <w:right w:val="none" w:sz="0" w:space="0" w:color="auto"/>
          </w:divBdr>
        </w:div>
        <w:div w:id="497158532">
          <w:marLeft w:val="0"/>
          <w:marRight w:val="0"/>
          <w:marTop w:val="0"/>
          <w:marBottom w:val="0"/>
          <w:divBdr>
            <w:top w:val="none" w:sz="0" w:space="0" w:color="auto"/>
            <w:left w:val="none" w:sz="0" w:space="0" w:color="auto"/>
            <w:bottom w:val="none" w:sz="0" w:space="0" w:color="auto"/>
            <w:right w:val="none" w:sz="0" w:space="0" w:color="auto"/>
          </w:divBdr>
        </w:div>
        <w:div w:id="594435500">
          <w:marLeft w:val="0"/>
          <w:marRight w:val="0"/>
          <w:marTop w:val="0"/>
          <w:marBottom w:val="0"/>
          <w:divBdr>
            <w:top w:val="none" w:sz="0" w:space="0" w:color="auto"/>
            <w:left w:val="none" w:sz="0" w:space="0" w:color="auto"/>
            <w:bottom w:val="none" w:sz="0" w:space="0" w:color="auto"/>
            <w:right w:val="none" w:sz="0" w:space="0" w:color="auto"/>
          </w:divBdr>
        </w:div>
        <w:div w:id="664557024">
          <w:marLeft w:val="0"/>
          <w:marRight w:val="0"/>
          <w:marTop w:val="0"/>
          <w:marBottom w:val="0"/>
          <w:divBdr>
            <w:top w:val="none" w:sz="0" w:space="0" w:color="auto"/>
            <w:left w:val="none" w:sz="0" w:space="0" w:color="auto"/>
            <w:bottom w:val="none" w:sz="0" w:space="0" w:color="auto"/>
            <w:right w:val="none" w:sz="0" w:space="0" w:color="auto"/>
          </w:divBdr>
        </w:div>
        <w:div w:id="152458505">
          <w:marLeft w:val="0"/>
          <w:marRight w:val="0"/>
          <w:marTop w:val="0"/>
          <w:marBottom w:val="0"/>
          <w:divBdr>
            <w:top w:val="none" w:sz="0" w:space="0" w:color="auto"/>
            <w:left w:val="none" w:sz="0" w:space="0" w:color="auto"/>
            <w:bottom w:val="none" w:sz="0" w:space="0" w:color="auto"/>
            <w:right w:val="none" w:sz="0" w:space="0" w:color="auto"/>
          </w:divBdr>
        </w:div>
        <w:div w:id="1254048398">
          <w:marLeft w:val="0"/>
          <w:marRight w:val="0"/>
          <w:marTop w:val="0"/>
          <w:marBottom w:val="0"/>
          <w:divBdr>
            <w:top w:val="none" w:sz="0" w:space="0" w:color="auto"/>
            <w:left w:val="none" w:sz="0" w:space="0" w:color="auto"/>
            <w:bottom w:val="none" w:sz="0" w:space="0" w:color="auto"/>
            <w:right w:val="none" w:sz="0" w:space="0" w:color="auto"/>
          </w:divBdr>
        </w:div>
        <w:div w:id="1742212755">
          <w:marLeft w:val="0"/>
          <w:marRight w:val="0"/>
          <w:marTop w:val="0"/>
          <w:marBottom w:val="0"/>
          <w:divBdr>
            <w:top w:val="none" w:sz="0" w:space="0" w:color="auto"/>
            <w:left w:val="none" w:sz="0" w:space="0" w:color="auto"/>
            <w:bottom w:val="none" w:sz="0" w:space="0" w:color="auto"/>
            <w:right w:val="none" w:sz="0" w:space="0" w:color="auto"/>
          </w:divBdr>
        </w:div>
        <w:div w:id="763844337">
          <w:marLeft w:val="0"/>
          <w:marRight w:val="0"/>
          <w:marTop w:val="0"/>
          <w:marBottom w:val="0"/>
          <w:divBdr>
            <w:top w:val="none" w:sz="0" w:space="0" w:color="auto"/>
            <w:left w:val="none" w:sz="0" w:space="0" w:color="auto"/>
            <w:bottom w:val="none" w:sz="0" w:space="0" w:color="auto"/>
            <w:right w:val="none" w:sz="0" w:space="0" w:color="auto"/>
          </w:divBdr>
        </w:div>
        <w:div w:id="2024474766">
          <w:marLeft w:val="0"/>
          <w:marRight w:val="0"/>
          <w:marTop w:val="0"/>
          <w:marBottom w:val="0"/>
          <w:divBdr>
            <w:top w:val="none" w:sz="0" w:space="0" w:color="auto"/>
            <w:left w:val="none" w:sz="0" w:space="0" w:color="auto"/>
            <w:bottom w:val="none" w:sz="0" w:space="0" w:color="auto"/>
            <w:right w:val="none" w:sz="0" w:space="0" w:color="auto"/>
          </w:divBdr>
        </w:div>
        <w:div w:id="952706018">
          <w:marLeft w:val="0"/>
          <w:marRight w:val="0"/>
          <w:marTop w:val="0"/>
          <w:marBottom w:val="0"/>
          <w:divBdr>
            <w:top w:val="none" w:sz="0" w:space="0" w:color="auto"/>
            <w:left w:val="none" w:sz="0" w:space="0" w:color="auto"/>
            <w:bottom w:val="none" w:sz="0" w:space="0" w:color="auto"/>
            <w:right w:val="none" w:sz="0" w:space="0" w:color="auto"/>
          </w:divBdr>
        </w:div>
        <w:div w:id="556934270">
          <w:marLeft w:val="0"/>
          <w:marRight w:val="0"/>
          <w:marTop w:val="0"/>
          <w:marBottom w:val="0"/>
          <w:divBdr>
            <w:top w:val="none" w:sz="0" w:space="0" w:color="auto"/>
            <w:left w:val="none" w:sz="0" w:space="0" w:color="auto"/>
            <w:bottom w:val="none" w:sz="0" w:space="0" w:color="auto"/>
            <w:right w:val="none" w:sz="0" w:space="0" w:color="auto"/>
          </w:divBdr>
        </w:div>
        <w:div w:id="2144344369">
          <w:marLeft w:val="0"/>
          <w:marRight w:val="0"/>
          <w:marTop w:val="0"/>
          <w:marBottom w:val="0"/>
          <w:divBdr>
            <w:top w:val="none" w:sz="0" w:space="0" w:color="auto"/>
            <w:left w:val="none" w:sz="0" w:space="0" w:color="auto"/>
            <w:bottom w:val="none" w:sz="0" w:space="0" w:color="auto"/>
            <w:right w:val="none" w:sz="0" w:space="0" w:color="auto"/>
          </w:divBdr>
        </w:div>
        <w:div w:id="2074428376">
          <w:marLeft w:val="0"/>
          <w:marRight w:val="0"/>
          <w:marTop w:val="0"/>
          <w:marBottom w:val="0"/>
          <w:divBdr>
            <w:top w:val="none" w:sz="0" w:space="0" w:color="auto"/>
            <w:left w:val="none" w:sz="0" w:space="0" w:color="auto"/>
            <w:bottom w:val="none" w:sz="0" w:space="0" w:color="auto"/>
            <w:right w:val="none" w:sz="0" w:space="0" w:color="auto"/>
          </w:divBdr>
        </w:div>
        <w:div w:id="1656836858">
          <w:marLeft w:val="0"/>
          <w:marRight w:val="0"/>
          <w:marTop w:val="0"/>
          <w:marBottom w:val="0"/>
          <w:divBdr>
            <w:top w:val="none" w:sz="0" w:space="0" w:color="auto"/>
            <w:left w:val="none" w:sz="0" w:space="0" w:color="auto"/>
            <w:bottom w:val="none" w:sz="0" w:space="0" w:color="auto"/>
            <w:right w:val="none" w:sz="0" w:space="0" w:color="auto"/>
          </w:divBdr>
        </w:div>
        <w:div w:id="1493446366">
          <w:marLeft w:val="0"/>
          <w:marRight w:val="0"/>
          <w:marTop w:val="0"/>
          <w:marBottom w:val="0"/>
          <w:divBdr>
            <w:top w:val="none" w:sz="0" w:space="0" w:color="auto"/>
            <w:left w:val="none" w:sz="0" w:space="0" w:color="auto"/>
            <w:bottom w:val="none" w:sz="0" w:space="0" w:color="auto"/>
            <w:right w:val="none" w:sz="0" w:space="0" w:color="auto"/>
          </w:divBdr>
        </w:div>
        <w:div w:id="289672589">
          <w:marLeft w:val="0"/>
          <w:marRight w:val="0"/>
          <w:marTop w:val="0"/>
          <w:marBottom w:val="0"/>
          <w:divBdr>
            <w:top w:val="none" w:sz="0" w:space="0" w:color="auto"/>
            <w:left w:val="none" w:sz="0" w:space="0" w:color="auto"/>
            <w:bottom w:val="none" w:sz="0" w:space="0" w:color="auto"/>
            <w:right w:val="none" w:sz="0" w:space="0" w:color="auto"/>
          </w:divBdr>
        </w:div>
        <w:div w:id="1762724132">
          <w:marLeft w:val="0"/>
          <w:marRight w:val="0"/>
          <w:marTop w:val="0"/>
          <w:marBottom w:val="0"/>
          <w:divBdr>
            <w:top w:val="none" w:sz="0" w:space="0" w:color="auto"/>
            <w:left w:val="none" w:sz="0" w:space="0" w:color="auto"/>
            <w:bottom w:val="none" w:sz="0" w:space="0" w:color="auto"/>
            <w:right w:val="none" w:sz="0" w:space="0" w:color="auto"/>
          </w:divBdr>
        </w:div>
        <w:div w:id="746419702">
          <w:marLeft w:val="0"/>
          <w:marRight w:val="0"/>
          <w:marTop w:val="0"/>
          <w:marBottom w:val="0"/>
          <w:divBdr>
            <w:top w:val="none" w:sz="0" w:space="0" w:color="auto"/>
            <w:left w:val="none" w:sz="0" w:space="0" w:color="auto"/>
            <w:bottom w:val="none" w:sz="0" w:space="0" w:color="auto"/>
            <w:right w:val="none" w:sz="0" w:space="0" w:color="auto"/>
          </w:divBdr>
        </w:div>
        <w:div w:id="2097556633">
          <w:marLeft w:val="0"/>
          <w:marRight w:val="0"/>
          <w:marTop w:val="0"/>
          <w:marBottom w:val="0"/>
          <w:divBdr>
            <w:top w:val="none" w:sz="0" w:space="0" w:color="auto"/>
            <w:left w:val="none" w:sz="0" w:space="0" w:color="auto"/>
            <w:bottom w:val="none" w:sz="0" w:space="0" w:color="auto"/>
            <w:right w:val="none" w:sz="0" w:space="0" w:color="auto"/>
          </w:divBdr>
        </w:div>
        <w:div w:id="2085906138">
          <w:marLeft w:val="0"/>
          <w:marRight w:val="0"/>
          <w:marTop w:val="0"/>
          <w:marBottom w:val="0"/>
          <w:divBdr>
            <w:top w:val="none" w:sz="0" w:space="0" w:color="auto"/>
            <w:left w:val="none" w:sz="0" w:space="0" w:color="auto"/>
            <w:bottom w:val="none" w:sz="0" w:space="0" w:color="auto"/>
            <w:right w:val="none" w:sz="0" w:space="0" w:color="auto"/>
          </w:divBdr>
        </w:div>
        <w:div w:id="1716737978">
          <w:marLeft w:val="0"/>
          <w:marRight w:val="0"/>
          <w:marTop w:val="0"/>
          <w:marBottom w:val="0"/>
          <w:divBdr>
            <w:top w:val="none" w:sz="0" w:space="0" w:color="auto"/>
            <w:left w:val="none" w:sz="0" w:space="0" w:color="auto"/>
            <w:bottom w:val="none" w:sz="0" w:space="0" w:color="auto"/>
            <w:right w:val="none" w:sz="0" w:space="0" w:color="auto"/>
          </w:divBdr>
        </w:div>
        <w:div w:id="294288274">
          <w:marLeft w:val="0"/>
          <w:marRight w:val="0"/>
          <w:marTop w:val="0"/>
          <w:marBottom w:val="0"/>
          <w:divBdr>
            <w:top w:val="none" w:sz="0" w:space="0" w:color="auto"/>
            <w:left w:val="none" w:sz="0" w:space="0" w:color="auto"/>
            <w:bottom w:val="none" w:sz="0" w:space="0" w:color="auto"/>
            <w:right w:val="none" w:sz="0" w:space="0" w:color="auto"/>
          </w:divBdr>
        </w:div>
        <w:div w:id="1228422489">
          <w:marLeft w:val="0"/>
          <w:marRight w:val="0"/>
          <w:marTop w:val="0"/>
          <w:marBottom w:val="0"/>
          <w:divBdr>
            <w:top w:val="none" w:sz="0" w:space="0" w:color="auto"/>
            <w:left w:val="none" w:sz="0" w:space="0" w:color="auto"/>
            <w:bottom w:val="none" w:sz="0" w:space="0" w:color="auto"/>
            <w:right w:val="none" w:sz="0" w:space="0" w:color="auto"/>
          </w:divBdr>
        </w:div>
        <w:div w:id="409738427">
          <w:marLeft w:val="0"/>
          <w:marRight w:val="0"/>
          <w:marTop w:val="0"/>
          <w:marBottom w:val="0"/>
          <w:divBdr>
            <w:top w:val="none" w:sz="0" w:space="0" w:color="auto"/>
            <w:left w:val="none" w:sz="0" w:space="0" w:color="auto"/>
            <w:bottom w:val="none" w:sz="0" w:space="0" w:color="auto"/>
            <w:right w:val="none" w:sz="0" w:space="0" w:color="auto"/>
          </w:divBdr>
        </w:div>
        <w:div w:id="968322087">
          <w:marLeft w:val="0"/>
          <w:marRight w:val="0"/>
          <w:marTop w:val="0"/>
          <w:marBottom w:val="0"/>
          <w:divBdr>
            <w:top w:val="none" w:sz="0" w:space="0" w:color="auto"/>
            <w:left w:val="none" w:sz="0" w:space="0" w:color="auto"/>
            <w:bottom w:val="none" w:sz="0" w:space="0" w:color="auto"/>
            <w:right w:val="none" w:sz="0" w:space="0" w:color="auto"/>
          </w:divBdr>
        </w:div>
        <w:div w:id="908155085">
          <w:marLeft w:val="0"/>
          <w:marRight w:val="0"/>
          <w:marTop w:val="0"/>
          <w:marBottom w:val="0"/>
          <w:divBdr>
            <w:top w:val="none" w:sz="0" w:space="0" w:color="auto"/>
            <w:left w:val="none" w:sz="0" w:space="0" w:color="auto"/>
            <w:bottom w:val="none" w:sz="0" w:space="0" w:color="auto"/>
            <w:right w:val="none" w:sz="0" w:space="0" w:color="auto"/>
          </w:divBdr>
        </w:div>
        <w:div w:id="1520504830">
          <w:marLeft w:val="0"/>
          <w:marRight w:val="0"/>
          <w:marTop w:val="0"/>
          <w:marBottom w:val="0"/>
          <w:divBdr>
            <w:top w:val="none" w:sz="0" w:space="0" w:color="auto"/>
            <w:left w:val="none" w:sz="0" w:space="0" w:color="auto"/>
            <w:bottom w:val="none" w:sz="0" w:space="0" w:color="auto"/>
            <w:right w:val="none" w:sz="0" w:space="0" w:color="auto"/>
          </w:divBdr>
        </w:div>
        <w:div w:id="35083521">
          <w:marLeft w:val="0"/>
          <w:marRight w:val="0"/>
          <w:marTop w:val="0"/>
          <w:marBottom w:val="0"/>
          <w:divBdr>
            <w:top w:val="none" w:sz="0" w:space="0" w:color="auto"/>
            <w:left w:val="none" w:sz="0" w:space="0" w:color="auto"/>
            <w:bottom w:val="none" w:sz="0" w:space="0" w:color="auto"/>
            <w:right w:val="none" w:sz="0" w:space="0" w:color="auto"/>
          </w:divBdr>
        </w:div>
        <w:div w:id="493843041">
          <w:marLeft w:val="0"/>
          <w:marRight w:val="0"/>
          <w:marTop w:val="0"/>
          <w:marBottom w:val="0"/>
          <w:divBdr>
            <w:top w:val="none" w:sz="0" w:space="0" w:color="auto"/>
            <w:left w:val="none" w:sz="0" w:space="0" w:color="auto"/>
            <w:bottom w:val="none" w:sz="0" w:space="0" w:color="auto"/>
            <w:right w:val="none" w:sz="0" w:space="0" w:color="auto"/>
          </w:divBdr>
        </w:div>
        <w:div w:id="556353668">
          <w:marLeft w:val="0"/>
          <w:marRight w:val="0"/>
          <w:marTop w:val="0"/>
          <w:marBottom w:val="0"/>
          <w:divBdr>
            <w:top w:val="none" w:sz="0" w:space="0" w:color="auto"/>
            <w:left w:val="none" w:sz="0" w:space="0" w:color="auto"/>
            <w:bottom w:val="none" w:sz="0" w:space="0" w:color="auto"/>
            <w:right w:val="none" w:sz="0" w:space="0" w:color="auto"/>
          </w:divBdr>
        </w:div>
        <w:div w:id="61871021">
          <w:marLeft w:val="0"/>
          <w:marRight w:val="0"/>
          <w:marTop w:val="0"/>
          <w:marBottom w:val="0"/>
          <w:divBdr>
            <w:top w:val="none" w:sz="0" w:space="0" w:color="auto"/>
            <w:left w:val="none" w:sz="0" w:space="0" w:color="auto"/>
            <w:bottom w:val="none" w:sz="0" w:space="0" w:color="auto"/>
            <w:right w:val="none" w:sz="0" w:space="0" w:color="auto"/>
          </w:divBdr>
        </w:div>
        <w:div w:id="1507359689">
          <w:marLeft w:val="0"/>
          <w:marRight w:val="0"/>
          <w:marTop w:val="0"/>
          <w:marBottom w:val="0"/>
          <w:divBdr>
            <w:top w:val="none" w:sz="0" w:space="0" w:color="auto"/>
            <w:left w:val="none" w:sz="0" w:space="0" w:color="auto"/>
            <w:bottom w:val="none" w:sz="0" w:space="0" w:color="auto"/>
            <w:right w:val="none" w:sz="0" w:space="0" w:color="auto"/>
          </w:divBdr>
        </w:div>
        <w:div w:id="2127001723">
          <w:marLeft w:val="0"/>
          <w:marRight w:val="0"/>
          <w:marTop w:val="0"/>
          <w:marBottom w:val="0"/>
          <w:divBdr>
            <w:top w:val="none" w:sz="0" w:space="0" w:color="auto"/>
            <w:left w:val="none" w:sz="0" w:space="0" w:color="auto"/>
            <w:bottom w:val="none" w:sz="0" w:space="0" w:color="auto"/>
            <w:right w:val="none" w:sz="0" w:space="0" w:color="auto"/>
          </w:divBdr>
        </w:div>
        <w:div w:id="1062681850">
          <w:marLeft w:val="0"/>
          <w:marRight w:val="0"/>
          <w:marTop w:val="0"/>
          <w:marBottom w:val="0"/>
          <w:divBdr>
            <w:top w:val="none" w:sz="0" w:space="0" w:color="auto"/>
            <w:left w:val="none" w:sz="0" w:space="0" w:color="auto"/>
            <w:bottom w:val="none" w:sz="0" w:space="0" w:color="auto"/>
            <w:right w:val="none" w:sz="0" w:space="0" w:color="auto"/>
          </w:divBdr>
        </w:div>
        <w:div w:id="1507749013">
          <w:marLeft w:val="0"/>
          <w:marRight w:val="0"/>
          <w:marTop w:val="0"/>
          <w:marBottom w:val="0"/>
          <w:divBdr>
            <w:top w:val="none" w:sz="0" w:space="0" w:color="auto"/>
            <w:left w:val="none" w:sz="0" w:space="0" w:color="auto"/>
            <w:bottom w:val="none" w:sz="0" w:space="0" w:color="auto"/>
            <w:right w:val="none" w:sz="0" w:space="0" w:color="auto"/>
          </w:divBdr>
        </w:div>
        <w:div w:id="961768405">
          <w:marLeft w:val="0"/>
          <w:marRight w:val="0"/>
          <w:marTop w:val="0"/>
          <w:marBottom w:val="0"/>
          <w:divBdr>
            <w:top w:val="none" w:sz="0" w:space="0" w:color="auto"/>
            <w:left w:val="none" w:sz="0" w:space="0" w:color="auto"/>
            <w:bottom w:val="none" w:sz="0" w:space="0" w:color="auto"/>
            <w:right w:val="none" w:sz="0" w:space="0" w:color="auto"/>
          </w:divBdr>
        </w:div>
        <w:div w:id="2055644">
          <w:marLeft w:val="0"/>
          <w:marRight w:val="0"/>
          <w:marTop w:val="0"/>
          <w:marBottom w:val="0"/>
          <w:divBdr>
            <w:top w:val="none" w:sz="0" w:space="0" w:color="auto"/>
            <w:left w:val="none" w:sz="0" w:space="0" w:color="auto"/>
            <w:bottom w:val="none" w:sz="0" w:space="0" w:color="auto"/>
            <w:right w:val="none" w:sz="0" w:space="0" w:color="auto"/>
          </w:divBdr>
        </w:div>
        <w:div w:id="1660844496">
          <w:marLeft w:val="0"/>
          <w:marRight w:val="0"/>
          <w:marTop w:val="0"/>
          <w:marBottom w:val="0"/>
          <w:divBdr>
            <w:top w:val="none" w:sz="0" w:space="0" w:color="auto"/>
            <w:left w:val="none" w:sz="0" w:space="0" w:color="auto"/>
            <w:bottom w:val="none" w:sz="0" w:space="0" w:color="auto"/>
            <w:right w:val="none" w:sz="0" w:space="0" w:color="auto"/>
          </w:divBdr>
        </w:div>
        <w:div w:id="1527136308">
          <w:marLeft w:val="0"/>
          <w:marRight w:val="0"/>
          <w:marTop w:val="0"/>
          <w:marBottom w:val="0"/>
          <w:divBdr>
            <w:top w:val="none" w:sz="0" w:space="0" w:color="auto"/>
            <w:left w:val="none" w:sz="0" w:space="0" w:color="auto"/>
            <w:bottom w:val="none" w:sz="0" w:space="0" w:color="auto"/>
            <w:right w:val="none" w:sz="0" w:space="0" w:color="auto"/>
          </w:divBdr>
        </w:div>
        <w:div w:id="379936900">
          <w:marLeft w:val="0"/>
          <w:marRight w:val="0"/>
          <w:marTop w:val="0"/>
          <w:marBottom w:val="0"/>
          <w:divBdr>
            <w:top w:val="none" w:sz="0" w:space="0" w:color="auto"/>
            <w:left w:val="none" w:sz="0" w:space="0" w:color="auto"/>
            <w:bottom w:val="none" w:sz="0" w:space="0" w:color="auto"/>
            <w:right w:val="none" w:sz="0" w:space="0" w:color="auto"/>
          </w:divBdr>
        </w:div>
        <w:div w:id="1527670037">
          <w:marLeft w:val="0"/>
          <w:marRight w:val="0"/>
          <w:marTop w:val="0"/>
          <w:marBottom w:val="0"/>
          <w:divBdr>
            <w:top w:val="none" w:sz="0" w:space="0" w:color="auto"/>
            <w:left w:val="none" w:sz="0" w:space="0" w:color="auto"/>
            <w:bottom w:val="none" w:sz="0" w:space="0" w:color="auto"/>
            <w:right w:val="none" w:sz="0" w:space="0" w:color="auto"/>
          </w:divBdr>
        </w:div>
        <w:div w:id="86312052">
          <w:marLeft w:val="0"/>
          <w:marRight w:val="0"/>
          <w:marTop w:val="0"/>
          <w:marBottom w:val="0"/>
          <w:divBdr>
            <w:top w:val="none" w:sz="0" w:space="0" w:color="auto"/>
            <w:left w:val="none" w:sz="0" w:space="0" w:color="auto"/>
            <w:bottom w:val="none" w:sz="0" w:space="0" w:color="auto"/>
            <w:right w:val="none" w:sz="0" w:space="0" w:color="auto"/>
          </w:divBdr>
        </w:div>
        <w:div w:id="1590188512">
          <w:marLeft w:val="0"/>
          <w:marRight w:val="0"/>
          <w:marTop w:val="0"/>
          <w:marBottom w:val="0"/>
          <w:divBdr>
            <w:top w:val="none" w:sz="0" w:space="0" w:color="auto"/>
            <w:left w:val="none" w:sz="0" w:space="0" w:color="auto"/>
            <w:bottom w:val="none" w:sz="0" w:space="0" w:color="auto"/>
            <w:right w:val="none" w:sz="0" w:space="0" w:color="auto"/>
          </w:divBdr>
        </w:div>
        <w:div w:id="446392886">
          <w:marLeft w:val="0"/>
          <w:marRight w:val="0"/>
          <w:marTop w:val="0"/>
          <w:marBottom w:val="0"/>
          <w:divBdr>
            <w:top w:val="none" w:sz="0" w:space="0" w:color="auto"/>
            <w:left w:val="none" w:sz="0" w:space="0" w:color="auto"/>
            <w:bottom w:val="none" w:sz="0" w:space="0" w:color="auto"/>
            <w:right w:val="none" w:sz="0" w:space="0" w:color="auto"/>
          </w:divBdr>
        </w:div>
        <w:div w:id="821853328">
          <w:marLeft w:val="0"/>
          <w:marRight w:val="0"/>
          <w:marTop w:val="0"/>
          <w:marBottom w:val="0"/>
          <w:divBdr>
            <w:top w:val="none" w:sz="0" w:space="0" w:color="auto"/>
            <w:left w:val="none" w:sz="0" w:space="0" w:color="auto"/>
            <w:bottom w:val="none" w:sz="0" w:space="0" w:color="auto"/>
            <w:right w:val="none" w:sz="0" w:space="0" w:color="auto"/>
          </w:divBdr>
        </w:div>
        <w:div w:id="1339194433">
          <w:marLeft w:val="0"/>
          <w:marRight w:val="0"/>
          <w:marTop w:val="0"/>
          <w:marBottom w:val="0"/>
          <w:divBdr>
            <w:top w:val="none" w:sz="0" w:space="0" w:color="auto"/>
            <w:left w:val="none" w:sz="0" w:space="0" w:color="auto"/>
            <w:bottom w:val="none" w:sz="0" w:space="0" w:color="auto"/>
            <w:right w:val="none" w:sz="0" w:space="0" w:color="auto"/>
          </w:divBdr>
        </w:div>
        <w:div w:id="1866014008">
          <w:marLeft w:val="0"/>
          <w:marRight w:val="0"/>
          <w:marTop w:val="0"/>
          <w:marBottom w:val="0"/>
          <w:divBdr>
            <w:top w:val="none" w:sz="0" w:space="0" w:color="auto"/>
            <w:left w:val="none" w:sz="0" w:space="0" w:color="auto"/>
            <w:bottom w:val="none" w:sz="0" w:space="0" w:color="auto"/>
            <w:right w:val="none" w:sz="0" w:space="0" w:color="auto"/>
          </w:divBdr>
        </w:div>
        <w:div w:id="1794515115">
          <w:marLeft w:val="0"/>
          <w:marRight w:val="0"/>
          <w:marTop w:val="0"/>
          <w:marBottom w:val="0"/>
          <w:divBdr>
            <w:top w:val="none" w:sz="0" w:space="0" w:color="auto"/>
            <w:left w:val="none" w:sz="0" w:space="0" w:color="auto"/>
            <w:bottom w:val="none" w:sz="0" w:space="0" w:color="auto"/>
            <w:right w:val="none" w:sz="0" w:space="0" w:color="auto"/>
          </w:divBdr>
        </w:div>
        <w:div w:id="1057700210">
          <w:marLeft w:val="0"/>
          <w:marRight w:val="0"/>
          <w:marTop w:val="0"/>
          <w:marBottom w:val="0"/>
          <w:divBdr>
            <w:top w:val="none" w:sz="0" w:space="0" w:color="auto"/>
            <w:left w:val="none" w:sz="0" w:space="0" w:color="auto"/>
            <w:bottom w:val="none" w:sz="0" w:space="0" w:color="auto"/>
            <w:right w:val="none" w:sz="0" w:space="0" w:color="auto"/>
          </w:divBdr>
        </w:div>
        <w:div w:id="1729499601">
          <w:marLeft w:val="0"/>
          <w:marRight w:val="0"/>
          <w:marTop w:val="0"/>
          <w:marBottom w:val="0"/>
          <w:divBdr>
            <w:top w:val="none" w:sz="0" w:space="0" w:color="auto"/>
            <w:left w:val="none" w:sz="0" w:space="0" w:color="auto"/>
            <w:bottom w:val="none" w:sz="0" w:space="0" w:color="auto"/>
            <w:right w:val="none" w:sz="0" w:space="0" w:color="auto"/>
          </w:divBdr>
        </w:div>
        <w:div w:id="246381012">
          <w:marLeft w:val="0"/>
          <w:marRight w:val="0"/>
          <w:marTop w:val="0"/>
          <w:marBottom w:val="0"/>
          <w:divBdr>
            <w:top w:val="none" w:sz="0" w:space="0" w:color="auto"/>
            <w:left w:val="none" w:sz="0" w:space="0" w:color="auto"/>
            <w:bottom w:val="none" w:sz="0" w:space="0" w:color="auto"/>
            <w:right w:val="none" w:sz="0" w:space="0" w:color="auto"/>
          </w:divBdr>
        </w:div>
        <w:div w:id="1929922415">
          <w:marLeft w:val="0"/>
          <w:marRight w:val="0"/>
          <w:marTop w:val="0"/>
          <w:marBottom w:val="0"/>
          <w:divBdr>
            <w:top w:val="none" w:sz="0" w:space="0" w:color="auto"/>
            <w:left w:val="none" w:sz="0" w:space="0" w:color="auto"/>
            <w:bottom w:val="none" w:sz="0" w:space="0" w:color="auto"/>
            <w:right w:val="none" w:sz="0" w:space="0" w:color="auto"/>
          </w:divBdr>
        </w:div>
        <w:div w:id="128982102">
          <w:marLeft w:val="0"/>
          <w:marRight w:val="0"/>
          <w:marTop w:val="0"/>
          <w:marBottom w:val="0"/>
          <w:divBdr>
            <w:top w:val="none" w:sz="0" w:space="0" w:color="auto"/>
            <w:left w:val="none" w:sz="0" w:space="0" w:color="auto"/>
            <w:bottom w:val="none" w:sz="0" w:space="0" w:color="auto"/>
            <w:right w:val="none" w:sz="0" w:space="0" w:color="auto"/>
          </w:divBdr>
        </w:div>
        <w:div w:id="794838099">
          <w:marLeft w:val="0"/>
          <w:marRight w:val="0"/>
          <w:marTop w:val="0"/>
          <w:marBottom w:val="0"/>
          <w:divBdr>
            <w:top w:val="none" w:sz="0" w:space="0" w:color="auto"/>
            <w:left w:val="none" w:sz="0" w:space="0" w:color="auto"/>
            <w:bottom w:val="none" w:sz="0" w:space="0" w:color="auto"/>
            <w:right w:val="none" w:sz="0" w:space="0" w:color="auto"/>
          </w:divBdr>
        </w:div>
        <w:div w:id="1240863929">
          <w:marLeft w:val="0"/>
          <w:marRight w:val="0"/>
          <w:marTop w:val="0"/>
          <w:marBottom w:val="0"/>
          <w:divBdr>
            <w:top w:val="none" w:sz="0" w:space="0" w:color="auto"/>
            <w:left w:val="none" w:sz="0" w:space="0" w:color="auto"/>
            <w:bottom w:val="none" w:sz="0" w:space="0" w:color="auto"/>
            <w:right w:val="none" w:sz="0" w:space="0" w:color="auto"/>
          </w:divBdr>
        </w:div>
        <w:div w:id="35855168">
          <w:marLeft w:val="0"/>
          <w:marRight w:val="0"/>
          <w:marTop w:val="0"/>
          <w:marBottom w:val="0"/>
          <w:divBdr>
            <w:top w:val="none" w:sz="0" w:space="0" w:color="auto"/>
            <w:left w:val="none" w:sz="0" w:space="0" w:color="auto"/>
            <w:bottom w:val="none" w:sz="0" w:space="0" w:color="auto"/>
            <w:right w:val="none" w:sz="0" w:space="0" w:color="auto"/>
          </w:divBdr>
        </w:div>
        <w:div w:id="1903901412">
          <w:marLeft w:val="0"/>
          <w:marRight w:val="0"/>
          <w:marTop w:val="0"/>
          <w:marBottom w:val="0"/>
          <w:divBdr>
            <w:top w:val="none" w:sz="0" w:space="0" w:color="auto"/>
            <w:left w:val="none" w:sz="0" w:space="0" w:color="auto"/>
            <w:bottom w:val="none" w:sz="0" w:space="0" w:color="auto"/>
            <w:right w:val="none" w:sz="0" w:space="0" w:color="auto"/>
          </w:divBdr>
        </w:div>
        <w:div w:id="1543177528">
          <w:marLeft w:val="0"/>
          <w:marRight w:val="0"/>
          <w:marTop w:val="0"/>
          <w:marBottom w:val="0"/>
          <w:divBdr>
            <w:top w:val="none" w:sz="0" w:space="0" w:color="auto"/>
            <w:left w:val="none" w:sz="0" w:space="0" w:color="auto"/>
            <w:bottom w:val="none" w:sz="0" w:space="0" w:color="auto"/>
            <w:right w:val="none" w:sz="0" w:space="0" w:color="auto"/>
          </w:divBdr>
        </w:div>
        <w:div w:id="1367415313">
          <w:marLeft w:val="0"/>
          <w:marRight w:val="0"/>
          <w:marTop w:val="0"/>
          <w:marBottom w:val="0"/>
          <w:divBdr>
            <w:top w:val="none" w:sz="0" w:space="0" w:color="auto"/>
            <w:left w:val="none" w:sz="0" w:space="0" w:color="auto"/>
            <w:bottom w:val="none" w:sz="0" w:space="0" w:color="auto"/>
            <w:right w:val="none" w:sz="0" w:space="0" w:color="auto"/>
          </w:divBdr>
        </w:div>
        <w:div w:id="377441652">
          <w:marLeft w:val="0"/>
          <w:marRight w:val="0"/>
          <w:marTop w:val="0"/>
          <w:marBottom w:val="0"/>
          <w:divBdr>
            <w:top w:val="none" w:sz="0" w:space="0" w:color="auto"/>
            <w:left w:val="none" w:sz="0" w:space="0" w:color="auto"/>
            <w:bottom w:val="none" w:sz="0" w:space="0" w:color="auto"/>
            <w:right w:val="none" w:sz="0" w:space="0" w:color="auto"/>
          </w:divBdr>
        </w:div>
        <w:div w:id="2042121497">
          <w:marLeft w:val="0"/>
          <w:marRight w:val="0"/>
          <w:marTop w:val="0"/>
          <w:marBottom w:val="0"/>
          <w:divBdr>
            <w:top w:val="none" w:sz="0" w:space="0" w:color="auto"/>
            <w:left w:val="none" w:sz="0" w:space="0" w:color="auto"/>
            <w:bottom w:val="none" w:sz="0" w:space="0" w:color="auto"/>
            <w:right w:val="none" w:sz="0" w:space="0" w:color="auto"/>
          </w:divBdr>
        </w:div>
        <w:div w:id="1324091710">
          <w:marLeft w:val="0"/>
          <w:marRight w:val="0"/>
          <w:marTop w:val="0"/>
          <w:marBottom w:val="0"/>
          <w:divBdr>
            <w:top w:val="none" w:sz="0" w:space="0" w:color="auto"/>
            <w:left w:val="none" w:sz="0" w:space="0" w:color="auto"/>
            <w:bottom w:val="none" w:sz="0" w:space="0" w:color="auto"/>
            <w:right w:val="none" w:sz="0" w:space="0" w:color="auto"/>
          </w:divBdr>
        </w:div>
        <w:div w:id="138812846">
          <w:marLeft w:val="0"/>
          <w:marRight w:val="0"/>
          <w:marTop w:val="0"/>
          <w:marBottom w:val="0"/>
          <w:divBdr>
            <w:top w:val="none" w:sz="0" w:space="0" w:color="auto"/>
            <w:left w:val="none" w:sz="0" w:space="0" w:color="auto"/>
            <w:bottom w:val="none" w:sz="0" w:space="0" w:color="auto"/>
            <w:right w:val="none" w:sz="0" w:space="0" w:color="auto"/>
          </w:divBdr>
        </w:div>
        <w:div w:id="614405744">
          <w:marLeft w:val="0"/>
          <w:marRight w:val="0"/>
          <w:marTop w:val="0"/>
          <w:marBottom w:val="0"/>
          <w:divBdr>
            <w:top w:val="none" w:sz="0" w:space="0" w:color="auto"/>
            <w:left w:val="none" w:sz="0" w:space="0" w:color="auto"/>
            <w:bottom w:val="none" w:sz="0" w:space="0" w:color="auto"/>
            <w:right w:val="none" w:sz="0" w:space="0" w:color="auto"/>
          </w:divBdr>
        </w:div>
        <w:div w:id="1111782868">
          <w:marLeft w:val="0"/>
          <w:marRight w:val="0"/>
          <w:marTop w:val="0"/>
          <w:marBottom w:val="0"/>
          <w:divBdr>
            <w:top w:val="none" w:sz="0" w:space="0" w:color="auto"/>
            <w:left w:val="none" w:sz="0" w:space="0" w:color="auto"/>
            <w:bottom w:val="none" w:sz="0" w:space="0" w:color="auto"/>
            <w:right w:val="none" w:sz="0" w:space="0" w:color="auto"/>
          </w:divBdr>
        </w:div>
        <w:div w:id="1978679861">
          <w:marLeft w:val="0"/>
          <w:marRight w:val="0"/>
          <w:marTop w:val="0"/>
          <w:marBottom w:val="0"/>
          <w:divBdr>
            <w:top w:val="none" w:sz="0" w:space="0" w:color="auto"/>
            <w:left w:val="none" w:sz="0" w:space="0" w:color="auto"/>
            <w:bottom w:val="none" w:sz="0" w:space="0" w:color="auto"/>
            <w:right w:val="none" w:sz="0" w:space="0" w:color="auto"/>
          </w:divBdr>
        </w:div>
        <w:div w:id="110319975">
          <w:marLeft w:val="0"/>
          <w:marRight w:val="0"/>
          <w:marTop w:val="0"/>
          <w:marBottom w:val="0"/>
          <w:divBdr>
            <w:top w:val="none" w:sz="0" w:space="0" w:color="auto"/>
            <w:left w:val="none" w:sz="0" w:space="0" w:color="auto"/>
            <w:bottom w:val="none" w:sz="0" w:space="0" w:color="auto"/>
            <w:right w:val="none" w:sz="0" w:space="0" w:color="auto"/>
          </w:divBdr>
        </w:div>
        <w:div w:id="1998415106">
          <w:marLeft w:val="0"/>
          <w:marRight w:val="0"/>
          <w:marTop w:val="0"/>
          <w:marBottom w:val="0"/>
          <w:divBdr>
            <w:top w:val="none" w:sz="0" w:space="0" w:color="auto"/>
            <w:left w:val="none" w:sz="0" w:space="0" w:color="auto"/>
            <w:bottom w:val="none" w:sz="0" w:space="0" w:color="auto"/>
            <w:right w:val="none" w:sz="0" w:space="0" w:color="auto"/>
          </w:divBdr>
        </w:div>
        <w:div w:id="392973045">
          <w:marLeft w:val="0"/>
          <w:marRight w:val="0"/>
          <w:marTop w:val="0"/>
          <w:marBottom w:val="0"/>
          <w:divBdr>
            <w:top w:val="none" w:sz="0" w:space="0" w:color="auto"/>
            <w:left w:val="none" w:sz="0" w:space="0" w:color="auto"/>
            <w:bottom w:val="none" w:sz="0" w:space="0" w:color="auto"/>
            <w:right w:val="none" w:sz="0" w:space="0" w:color="auto"/>
          </w:divBdr>
        </w:div>
        <w:div w:id="769279564">
          <w:marLeft w:val="0"/>
          <w:marRight w:val="0"/>
          <w:marTop w:val="0"/>
          <w:marBottom w:val="0"/>
          <w:divBdr>
            <w:top w:val="none" w:sz="0" w:space="0" w:color="auto"/>
            <w:left w:val="none" w:sz="0" w:space="0" w:color="auto"/>
            <w:bottom w:val="none" w:sz="0" w:space="0" w:color="auto"/>
            <w:right w:val="none" w:sz="0" w:space="0" w:color="auto"/>
          </w:divBdr>
        </w:div>
        <w:div w:id="2136020520">
          <w:marLeft w:val="0"/>
          <w:marRight w:val="0"/>
          <w:marTop w:val="0"/>
          <w:marBottom w:val="0"/>
          <w:divBdr>
            <w:top w:val="none" w:sz="0" w:space="0" w:color="auto"/>
            <w:left w:val="none" w:sz="0" w:space="0" w:color="auto"/>
            <w:bottom w:val="none" w:sz="0" w:space="0" w:color="auto"/>
            <w:right w:val="none" w:sz="0" w:space="0" w:color="auto"/>
          </w:divBdr>
        </w:div>
        <w:div w:id="2585594">
          <w:marLeft w:val="0"/>
          <w:marRight w:val="0"/>
          <w:marTop w:val="0"/>
          <w:marBottom w:val="0"/>
          <w:divBdr>
            <w:top w:val="none" w:sz="0" w:space="0" w:color="auto"/>
            <w:left w:val="none" w:sz="0" w:space="0" w:color="auto"/>
            <w:bottom w:val="none" w:sz="0" w:space="0" w:color="auto"/>
            <w:right w:val="none" w:sz="0" w:space="0" w:color="auto"/>
          </w:divBdr>
        </w:div>
        <w:div w:id="1554463922">
          <w:marLeft w:val="0"/>
          <w:marRight w:val="0"/>
          <w:marTop w:val="0"/>
          <w:marBottom w:val="0"/>
          <w:divBdr>
            <w:top w:val="none" w:sz="0" w:space="0" w:color="auto"/>
            <w:left w:val="none" w:sz="0" w:space="0" w:color="auto"/>
            <w:bottom w:val="none" w:sz="0" w:space="0" w:color="auto"/>
            <w:right w:val="none" w:sz="0" w:space="0" w:color="auto"/>
          </w:divBdr>
        </w:div>
        <w:div w:id="36248038">
          <w:marLeft w:val="0"/>
          <w:marRight w:val="0"/>
          <w:marTop w:val="0"/>
          <w:marBottom w:val="0"/>
          <w:divBdr>
            <w:top w:val="none" w:sz="0" w:space="0" w:color="auto"/>
            <w:left w:val="none" w:sz="0" w:space="0" w:color="auto"/>
            <w:bottom w:val="none" w:sz="0" w:space="0" w:color="auto"/>
            <w:right w:val="none" w:sz="0" w:space="0" w:color="auto"/>
          </w:divBdr>
        </w:div>
        <w:div w:id="454177054">
          <w:marLeft w:val="0"/>
          <w:marRight w:val="0"/>
          <w:marTop w:val="0"/>
          <w:marBottom w:val="0"/>
          <w:divBdr>
            <w:top w:val="none" w:sz="0" w:space="0" w:color="auto"/>
            <w:left w:val="none" w:sz="0" w:space="0" w:color="auto"/>
            <w:bottom w:val="none" w:sz="0" w:space="0" w:color="auto"/>
            <w:right w:val="none" w:sz="0" w:space="0" w:color="auto"/>
          </w:divBdr>
        </w:div>
        <w:div w:id="1806391868">
          <w:marLeft w:val="0"/>
          <w:marRight w:val="0"/>
          <w:marTop w:val="0"/>
          <w:marBottom w:val="0"/>
          <w:divBdr>
            <w:top w:val="none" w:sz="0" w:space="0" w:color="auto"/>
            <w:left w:val="none" w:sz="0" w:space="0" w:color="auto"/>
            <w:bottom w:val="none" w:sz="0" w:space="0" w:color="auto"/>
            <w:right w:val="none" w:sz="0" w:space="0" w:color="auto"/>
          </w:divBdr>
        </w:div>
        <w:div w:id="1402633516">
          <w:marLeft w:val="0"/>
          <w:marRight w:val="0"/>
          <w:marTop w:val="0"/>
          <w:marBottom w:val="0"/>
          <w:divBdr>
            <w:top w:val="none" w:sz="0" w:space="0" w:color="auto"/>
            <w:left w:val="none" w:sz="0" w:space="0" w:color="auto"/>
            <w:bottom w:val="none" w:sz="0" w:space="0" w:color="auto"/>
            <w:right w:val="none" w:sz="0" w:space="0" w:color="auto"/>
          </w:divBdr>
        </w:div>
        <w:div w:id="1046175347">
          <w:marLeft w:val="0"/>
          <w:marRight w:val="0"/>
          <w:marTop w:val="0"/>
          <w:marBottom w:val="0"/>
          <w:divBdr>
            <w:top w:val="none" w:sz="0" w:space="0" w:color="auto"/>
            <w:left w:val="none" w:sz="0" w:space="0" w:color="auto"/>
            <w:bottom w:val="none" w:sz="0" w:space="0" w:color="auto"/>
            <w:right w:val="none" w:sz="0" w:space="0" w:color="auto"/>
          </w:divBdr>
        </w:div>
        <w:div w:id="322123931">
          <w:marLeft w:val="0"/>
          <w:marRight w:val="0"/>
          <w:marTop w:val="0"/>
          <w:marBottom w:val="0"/>
          <w:divBdr>
            <w:top w:val="none" w:sz="0" w:space="0" w:color="auto"/>
            <w:left w:val="none" w:sz="0" w:space="0" w:color="auto"/>
            <w:bottom w:val="none" w:sz="0" w:space="0" w:color="auto"/>
            <w:right w:val="none" w:sz="0" w:space="0" w:color="auto"/>
          </w:divBdr>
        </w:div>
        <w:div w:id="697632409">
          <w:marLeft w:val="0"/>
          <w:marRight w:val="0"/>
          <w:marTop w:val="0"/>
          <w:marBottom w:val="0"/>
          <w:divBdr>
            <w:top w:val="none" w:sz="0" w:space="0" w:color="auto"/>
            <w:left w:val="none" w:sz="0" w:space="0" w:color="auto"/>
            <w:bottom w:val="none" w:sz="0" w:space="0" w:color="auto"/>
            <w:right w:val="none" w:sz="0" w:space="0" w:color="auto"/>
          </w:divBdr>
        </w:div>
        <w:div w:id="921064513">
          <w:marLeft w:val="0"/>
          <w:marRight w:val="0"/>
          <w:marTop w:val="0"/>
          <w:marBottom w:val="0"/>
          <w:divBdr>
            <w:top w:val="none" w:sz="0" w:space="0" w:color="auto"/>
            <w:left w:val="none" w:sz="0" w:space="0" w:color="auto"/>
            <w:bottom w:val="none" w:sz="0" w:space="0" w:color="auto"/>
            <w:right w:val="none" w:sz="0" w:space="0" w:color="auto"/>
          </w:divBdr>
        </w:div>
        <w:div w:id="1565070317">
          <w:marLeft w:val="0"/>
          <w:marRight w:val="0"/>
          <w:marTop w:val="0"/>
          <w:marBottom w:val="0"/>
          <w:divBdr>
            <w:top w:val="none" w:sz="0" w:space="0" w:color="auto"/>
            <w:left w:val="none" w:sz="0" w:space="0" w:color="auto"/>
            <w:bottom w:val="none" w:sz="0" w:space="0" w:color="auto"/>
            <w:right w:val="none" w:sz="0" w:space="0" w:color="auto"/>
          </w:divBdr>
        </w:div>
        <w:div w:id="1899389359">
          <w:marLeft w:val="0"/>
          <w:marRight w:val="0"/>
          <w:marTop w:val="0"/>
          <w:marBottom w:val="0"/>
          <w:divBdr>
            <w:top w:val="none" w:sz="0" w:space="0" w:color="auto"/>
            <w:left w:val="none" w:sz="0" w:space="0" w:color="auto"/>
            <w:bottom w:val="none" w:sz="0" w:space="0" w:color="auto"/>
            <w:right w:val="none" w:sz="0" w:space="0" w:color="auto"/>
          </w:divBdr>
        </w:div>
        <w:div w:id="483787925">
          <w:marLeft w:val="0"/>
          <w:marRight w:val="0"/>
          <w:marTop w:val="0"/>
          <w:marBottom w:val="0"/>
          <w:divBdr>
            <w:top w:val="none" w:sz="0" w:space="0" w:color="auto"/>
            <w:left w:val="none" w:sz="0" w:space="0" w:color="auto"/>
            <w:bottom w:val="none" w:sz="0" w:space="0" w:color="auto"/>
            <w:right w:val="none" w:sz="0" w:space="0" w:color="auto"/>
          </w:divBdr>
        </w:div>
        <w:div w:id="1365444965">
          <w:marLeft w:val="0"/>
          <w:marRight w:val="0"/>
          <w:marTop w:val="0"/>
          <w:marBottom w:val="0"/>
          <w:divBdr>
            <w:top w:val="none" w:sz="0" w:space="0" w:color="auto"/>
            <w:left w:val="none" w:sz="0" w:space="0" w:color="auto"/>
            <w:bottom w:val="none" w:sz="0" w:space="0" w:color="auto"/>
            <w:right w:val="none" w:sz="0" w:space="0" w:color="auto"/>
          </w:divBdr>
        </w:div>
        <w:div w:id="2077510974">
          <w:marLeft w:val="0"/>
          <w:marRight w:val="0"/>
          <w:marTop w:val="0"/>
          <w:marBottom w:val="0"/>
          <w:divBdr>
            <w:top w:val="none" w:sz="0" w:space="0" w:color="auto"/>
            <w:left w:val="none" w:sz="0" w:space="0" w:color="auto"/>
            <w:bottom w:val="none" w:sz="0" w:space="0" w:color="auto"/>
            <w:right w:val="none" w:sz="0" w:space="0" w:color="auto"/>
          </w:divBdr>
        </w:div>
        <w:div w:id="1475484495">
          <w:marLeft w:val="0"/>
          <w:marRight w:val="0"/>
          <w:marTop w:val="0"/>
          <w:marBottom w:val="0"/>
          <w:divBdr>
            <w:top w:val="none" w:sz="0" w:space="0" w:color="auto"/>
            <w:left w:val="none" w:sz="0" w:space="0" w:color="auto"/>
            <w:bottom w:val="none" w:sz="0" w:space="0" w:color="auto"/>
            <w:right w:val="none" w:sz="0" w:space="0" w:color="auto"/>
          </w:divBdr>
        </w:div>
        <w:div w:id="846099032">
          <w:marLeft w:val="0"/>
          <w:marRight w:val="0"/>
          <w:marTop w:val="0"/>
          <w:marBottom w:val="0"/>
          <w:divBdr>
            <w:top w:val="none" w:sz="0" w:space="0" w:color="auto"/>
            <w:left w:val="none" w:sz="0" w:space="0" w:color="auto"/>
            <w:bottom w:val="none" w:sz="0" w:space="0" w:color="auto"/>
            <w:right w:val="none" w:sz="0" w:space="0" w:color="auto"/>
          </w:divBdr>
        </w:div>
        <w:div w:id="981034970">
          <w:marLeft w:val="0"/>
          <w:marRight w:val="0"/>
          <w:marTop w:val="0"/>
          <w:marBottom w:val="0"/>
          <w:divBdr>
            <w:top w:val="none" w:sz="0" w:space="0" w:color="auto"/>
            <w:left w:val="none" w:sz="0" w:space="0" w:color="auto"/>
            <w:bottom w:val="none" w:sz="0" w:space="0" w:color="auto"/>
            <w:right w:val="none" w:sz="0" w:space="0" w:color="auto"/>
          </w:divBdr>
        </w:div>
        <w:div w:id="830023587">
          <w:marLeft w:val="0"/>
          <w:marRight w:val="0"/>
          <w:marTop w:val="0"/>
          <w:marBottom w:val="0"/>
          <w:divBdr>
            <w:top w:val="none" w:sz="0" w:space="0" w:color="auto"/>
            <w:left w:val="none" w:sz="0" w:space="0" w:color="auto"/>
            <w:bottom w:val="none" w:sz="0" w:space="0" w:color="auto"/>
            <w:right w:val="none" w:sz="0" w:space="0" w:color="auto"/>
          </w:divBdr>
        </w:div>
        <w:div w:id="1051266654">
          <w:marLeft w:val="0"/>
          <w:marRight w:val="0"/>
          <w:marTop w:val="0"/>
          <w:marBottom w:val="0"/>
          <w:divBdr>
            <w:top w:val="none" w:sz="0" w:space="0" w:color="auto"/>
            <w:left w:val="none" w:sz="0" w:space="0" w:color="auto"/>
            <w:bottom w:val="none" w:sz="0" w:space="0" w:color="auto"/>
            <w:right w:val="none" w:sz="0" w:space="0" w:color="auto"/>
          </w:divBdr>
        </w:div>
        <w:div w:id="932780807">
          <w:marLeft w:val="0"/>
          <w:marRight w:val="0"/>
          <w:marTop w:val="0"/>
          <w:marBottom w:val="0"/>
          <w:divBdr>
            <w:top w:val="none" w:sz="0" w:space="0" w:color="auto"/>
            <w:left w:val="none" w:sz="0" w:space="0" w:color="auto"/>
            <w:bottom w:val="none" w:sz="0" w:space="0" w:color="auto"/>
            <w:right w:val="none" w:sz="0" w:space="0" w:color="auto"/>
          </w:divBdr>
        </w:div>
        <w:div w:id="1867718544">
          <w:marLeft w:val="0"/>
          <w:marRight w:val="0"/>
          <w:marTop w:val="0"/>
          <w:marBottom w:val="0"/>
          <w:divBdr>
            <w:top w:val="none" w:sz="0" w:space="0" w:color="auto"/>
            <w:left w:val="none" w:sz="0" w:space="0" w:color="auto"/>
            <w:bottom w:val="none" w:sz="0" w:space="0" w:color="auto"/>
            <w:right w:val="none" w:sz="0" w:space="0" w:color="auto"/>
          </w:divBdr>
        </w:div>
        <w:div w:id="1998802949">
          <w:marLeft w:val="0"/>
          <w:marRight w:val="0"/>
          <w:marTop w:val="0"/>
          <w:marBottom w:val="0"/>
          <w:divBdr>
            <w:top w:val="none" w:sz="0" w:space="0" w:color="auto"/>
            <w:left w:val="none" w:sz="0" w:space="0" w:color="auto"/>
            <w:bottom w:val="none" w:sz="0" w:space="0" w:color="auto"/>
            <w:right w:val="none" w:sz="0" w:space="0" w:color="auto"/>
          </w:divBdr>
        </w:div>
        <w:div w:id="1651785042">
          <w:marLeft w:val="0"/>
          <w:marRight w:val="0"/>
          <w:marTop w:val="0"/>
          <w:marBottom w:val="0"/>
          <w:divBdr>
            <w:top w:val="none" w:sz="0" w:space="0" w:color="auto"/>
            <w:left w:val="none" w:sz="0" w:space="0" w:color="auto"/>
            <w:bottom w:val="none" w:sz="0" w:space="0" w:color="auto"/>
            <w:right w:val="none" w:sz="0" w:space="0" w:color="auto"/>
          </w:divBdr>
        </w:div>
        <w:div w:id="355278723">
          <w:marLeft w:val="0"/>
          <w:marRight w:val="0"/>
          <w:marTop w:val="0"/>
          <w:marBottom w:val="0"/>
          <w:divBdr>
            <w:top w:val="none" w:sz="0" w:space="0" w:color="auto"/>
            <w:left w:val="none" w:sz="0" w:space="0" w:color="auto"/>
            <w:bottom w:val="none" w:sz="0" w:space="0" w:color="auto"/>
            <w:right w:val="none" w:sz="0" w:space="0" w:color="auto"/>
          </w:divBdr>
        </w:div>
        <w:div w:id="1995909807">
          <w:marLeft w:val="0"/>
          <w:marRight w:val="0"/>
          <w:marTop w:val="0"/>
          <w:marBottom w:val="0"/>
          <w:divBdr>
            <w:top w:val="none" w:sz="0" w:space="0" w:color="auto"/>
            <w:left w:val="none" w:sz="0" w:space="0" w:color="auto"/>
            <w:bottom w:val="none" w:sz="0" w:space="0" w:color="auto"/>
            <w:right w:val="none" w:sz="0" w:space="0" w:color="auto"/>
          </w:divBdr>
        </w:div>
        <w:div w:id="368771915">
          <w:marLeft w:val="0"/>
          <w:marRight w:val="0"/>
          <w:marTop w:val="0"/>
          <w:marBottom w:val="0"/>
          <w:divBdr>
            <w:top w:val="none" w:sz="0" w:space="0" w:color="auto"/>
            <w:left w:val="none" w:sz="0" w:space="0" w:color="auto"/>
            <w:bottom w:val="none" w:sz="0" w:space="0" w:color="auto"/>
            <w:right w:val="none" w:sz="0" w:space="0" w:color="auto"/>
          </w:divBdr>
        </w:div>
        <w:div w:id="1873565743">
          <w:marLeft w:val="0"/>
          <w:marRight w:val="0"/>
          <w:marTop w:val="0"/>
          <w:marBottom w:val="0"/>
          <w:divBdr>
            <w:top w:val="none" w:sz="0" w:space="0" w:color="auto"/>
            <w:left w:val="none" w:sz="0" w:space="0" w:color="auto"/>
            <w:bottom w:val="none" w:sz="0" w:space="0" w:color="auto"/>
            <w:right w:val="none" w:sz="0" w:space="0" w:color="auto"/>
          </w:divBdr>
        </w:div>
        <w:div w:id="867990354">
          <w:marLeft w:val="0"/>
          <w:marRight w:val="0"/>
          <w:marTop w:val="0"/>
          <w:marBottom w:val="0"/>
          <w:divBdr>
            <w:top w:val="none" w:sz="0" w:space="0" w:color="auto"/>
            <w:left w:val="none" w:sz="0" w:space="0" w:color="auto"/>
            <w:bottom w:val="none" w:sz="0" w:space="0" w:color="auto"/>
            <w:right w:val="none" w:sz="0" w:space="0" w:color="auto"/>
          </w:divBdr>
        </w:div>
        <w:div w:id="901330194">
          <w:marLeft w:val="0"/>
          <w:marRight w:val="0"/>
          <w:marTop w:val="0"/>
          <w:marBottom w:val="0"/>
          <w:divBdr>
            <w:top w:val="none" w:sz="0" w:space="0" w:color="auto"/>
            <w:left w:val="none" w:sz="0" w:space="0" w:color="auto"/>
            <w:bottom w:val="none" w:sz="0" w:space="0" w:color="auto"/>
            <w:right w:val="none" w:sz="0" w:space="0" w:color="auto"/>
          </w:divBdr>
        </w:div>
        <w:div w:id="340354717">
          <w:marLeft w:val="0"/>
          <w:marRight w:val="0"/>
          <w:marTop w:val="0"/>
          <w:marBottom w:val="0"/>
          <w:divBdr>
            <w:top w:val="none" w:sz="0" w:space="0" w:color="auto"/>
            <w:left w:val="none" w:sz="0" w:space="0" w:color="auto"/>
            <w:bottom w:val="none" w:sz="0" w:space="0" w:color="auto"/>
            <w:right w:val="none" w:sz="0" w:space="0" w:color="auto"/>
          </w:divBdr>
        </w:div>
        <w:div w:id="1096286846">
          <w:marLeft w:val="0"/>
          <w:marRight w:val="0"/>
          <w:marTop w:val="0"/>
          <w:marBottom w:val="0"/>
          <w:divBdr>
            <w:top w:val="none" w:sz="0" w:space="0" w:color="auto"/>
            <w:left w:val="none" w:sz="0" w:space="0" w:color="auto"/>
            <w:bottom w:val="none" w:sz="0" w:space="0" w:color="auto"/>
            <w:right w:val="none" w:sz="0" w:space="0" w:color="auto"/>
          </w:divBdr>
        </w:div>
        <w:div w:id="340352221">
          <w:marLeft w:val="0"/>
          <w:marRight w:val="0"/>
          <w:marTop w:val="0"/>
          <w:marBottom w:val="0"/>
          <w:divBdr>
            <w:top w:val="none" w:sz="0" w:space="0" w:color="auto"/>
            <w:left w:val="none" w:sz="0" w:space="0" w:color="auto"/>
            <w:bottom w:val="none" w:sz="0" w:space="0" w:color="auto"/>
            <w:right w:val="none" w:sz="0" w:space="0" w:color="auto"/>
          </w:divBdr>
        </w:div>
        <w:div w:id="716706396">
          <w:marLeft w:val="0"/>
          <w:marRight w:val="0"/>
          <w:marTop w:val="0"/>
          <w:marBottom w:val="0"/>
          <w:divBdr>
            <w:top w:val="none" w:sz="0" w:space="0" w:color="auto"/>
            <w:left w:val="none" w:sz="0" w:space="0" w:color="auto"/>
            <w:bottom w:val="none" w:sz="0" w:space="0" w:color="auto"/>
            <w:right w:val="none" w:sz="0" w:space="0" w:color="auto"/>
          </w:divBdr>
        </w:div>
        <w:div w:id="1783066531">
          <w:marLeft w:val="0"/>
          <w:marRight w:val="0"/>
          <w:marTop w:val="0"/>
          <w:marBottom w:val="0"/>
          <w:divBdr>
            <w:top w:val="none" w:sz="0" w:space="0" w:color="auto"/>
            <w:left w:val="none" w:sz="0" w:space="0" w:color="auto"/>
            <w:bottom w:val="none" w:sz="0" w:space="0" w:color="auto"/>
            <w:right w:val="none" w:sz="0" w:space="0" w:color="auto"/>
          </w:divBdr>
        </w:div>
        <w:div w:id="1676955333">
          <w:marLeft w:val="0"/>
          <w:marRight w:val="0"/>
          <w:marTop w:val="0"/>
          <w:marBottom w:val="0"/>
          <w:divBdr>
            <w:top w:val="none" w:sz="0" w:space="0" w:color="auto"/>
            <w:left w:val="none" w:sz="0" w:space="0" w:color="auto"/>
            <w:bottom w:val="none" w:sz="0" w:space="0" w:color="auto"/>
            <w:right w:val="none" w:sz="0" w:space="0" w:color="auto"/>
          </w:divBdr>
        </w:div>
        <w:div w:id="1839729821">
          <w:marLeft w:val="0"/>
          <w:marRight w:val="0"/>
          <w:marTop w:val="0"/>
          <w:marBottom w:val="0"/>
          <w:divBdr>
            <w:top w:val="none" w:sz="0" w:space="0" w:color="auto"/>
            <w:left w:val="none" w:sz="0" w:space="0" w:color="auto"/>
            <w:bottom w:val="none" w:sz="0" w:space="0" w:color="auto"/>
            <w:right w:val="none" w:sz="0" w:space="0" w:color="auto"/>
          </w:divBdr>
        </w:div>
        <w:div w:id="2091267289">
          <w:marLeft w:val="0"/>
          <w:marRight w:val="0"/>
          <w:marTop w:val="0"/>
          <w:marBottom w:val="0"/>
          <w:divBdr>
            <w:top w:val="none" w:sz="0" w:space="0" w:color="auto"/>
            <w:left w:val="none" w:sz="0" w:space="0" w:color="auto"/>
            <w:bottom w:val="none" w:sz="0" w:space="0" w:color="auto"/>
            <w:right w:val="none" w:sz="0" w:space="0" w:color="auto"/>
          </w:divBdr>
        </w:div>
        <w:div w:id="214702170">
          <w:marLeft w:val="0"/>
          <w:marRight w:val="0"/>
          <w:marTop w:val="0"/>
          <w:marBottom w:val="0"/>
          <w:divBdr>
            <w:top w:val="none" w:sz="0" w:space="0" w:color="auto"/>
            <w:left w:val="none" w:sz="0" w:space="0" w:color="auto"/>
            <w:bottom w:val="none" w:sz="0" w:space="0" w:color="auto"/>
            <w:right w:val="none" w:sz="0" w:space="0" w:color="auto"/>
          </w:divBdr>
        </w:div>
        <w:div w:id="828255377">
          <w:marLeft w:val="0"/>
          <w:marRight w:val="0"/>
          <w:marTop w:val="0"/>
          <w:marBottom w:val="0"/>
          <w:divBdr>
            <w:top w:val="none" w:sz="0" w:space="0" w:color="auto"/>
            <w:left w:val="none" w:sz="0" w:space="0" w:color="auto"/>
            <w:bottom w:val="none" w:sz="0" w:space="0" w:color="auto"/>
            <w:right w:val="none" w:sz="0" w:space="0" w:color="auto"/>
          </w:divBdr>
        </w:div>
        <w:div w:id="1591423630">
          <w:marLeft w:val="0"/>
          <w:marRight w:val="0"/>
          <w:marTop w:val="0"/>
          <w:marBottom w:val="0"/>
          <w:divBdr>
            <w:top w:val="none" w:sz="0" w:space="0" w:color="auto"/>
            <w:left w:val="none" w:sz="0" w:space="0" w:color="auto"/>
            <w:bottom w:val="none" w:sz="0" w:space="0" w:color="auto"/>
            <w:right w:val="none" w:sz="0" w:space="0" w:color="auto"/>
          </w:divBdr>
        </w:div>
        <w:div w:id="2105490264">
          <w:marLeft w:val="0"/>
          <w:marRight w:val="0"/>
          <w:marTop w:val="0"/>
          <w:marBottom w:val="0"/>
          <w:divBdr>
            <w:top w:val="none" w:sz="0" w:space="0" w:color="auto"/>
            <w:left w:val="none" w:sz="0" w:space="0" w:color="auto"/>
            <w:bottom w:val="none" w:sz="0" w:space="0" w:color="auto"/>
            <w:right w:val="none" w:sz="0" w:space="0" w:color="auto"/>
          </w:divBdr>
        </w:div>
        <w:div w:id="779761598">
          <w:marLeft w:val="0"/>
          <w:marRight w:val="0"/>
          <w:marTop w:val="0"/>
          <w:marBottom w:val="0"/>
          <w:divBdr>
            <w:top w:val="none" w:sz="0" w:space="0" w:color="auto"/>
            <w:left w:val="none" w:sz="0" w:space="0" w:color="auto"/>
            <w:bottom w:val="none" w:sz="0" w:space="0" w:color="auto"/>
            <w:right w:val="none" w:sz="0" w:space="0" w:color="auto"/>
          </w:divBdr>
        </w:div>
        <w:div w:id="2118865716">
          <w:marLeft w:val="0"/>
          <w:marRight w:val="0"/>
          <w:marTop w:val="0"/>
          <w:marBottom w:val="0"/>
          <w:divBdr>
            <w:top w:val="none" w:sz="0" w:space="0" w:color="auto"/>
            <w:left w:val="none" w:sz="0" w:space="0" w:color="auto"/>
            <w:bottom w:val="none" w:sz="0" w:space="0" w:color="auto"/>
            <w:right w:val="none" w:sz="0" w:space="0" w:color="auto"/>
          </w:divBdr>
        </w:div>
        <w:div w:id="126047520">
          <w:marLeft w:val="0"/>
          <w:marRight w:val="0"/>
          <w:marTop w:val="0"/>
          <w:marBottom w:val="0"/>
          <w:divBdr>
            <w:top w:val="none" w:sz="0" w:space="0" w:color="auto"/>
            <w:left w:val="none" w:sz="0" w:space="0" w:color="auto"/>
            <w:bottom w:val="none" w:sz="0" w:space="0" w:color="auto"/>
            <w:right w:val="none" w:sz="0" w:space="0" w:color="auto"/>
          </w:divBdr>
        </w:div>
        <w:div w:id="1614095815">
          <w:marLeft w:val="0"/>
          <w:marRight w:val="0"/>
          <w:marTop w:val="0"/>
          <w:marBottom w:val="0"/>
          <w:divBdr>
            <w:top w:val="none" w:sz="0" w:space="0" w:color="auto"/>
            <w:left w:val="none" w:sz="0" w:space="0" w:color="auto"/>
            <w:bottom w:val="none" w:sz="0" w:space="0" w:color="auto"/>
            <w:right w:val="none" w:sz="0" w:space="0" w:color="auto"/>
          </w:divBdr>
        </w:div>
        <w:div w:id="1599867127">
          <w:marLeft w:val="0"/>
          <w:marRight w:val="0"/>
          <w:marTop w:val="0"/>
          <w:marBottom w:val="0"/>
          <w:divBdr>
            <w:top w:val="none" w:sz="0" w:space="0" w:color="auto"/>
            <w:left w:val="none" w:sz="0" w:space="0" w:color="auto"/>
            <w:bottom w:val="none" w:sz="0" w:space="0" w:color="auto"/>
            <w:right w:val="none" w:sz="0" w:space="0" w:color="auto"/>
          </w:divBdr>
        </w:div>
        <w:div w:id="1841121070">
          <w:marLeft w:val="0"/>
          <w:marRight w:val="0"/>
          <w:marTop w:val="0"/>
          <w:marBottom w:val="0"/>
          <w:divBdr>
            <w:top w:val="none" w:sz="0" w:space="0" w:color="auto"/>
            <w:left w:val="none" w:sz="0" w:space="0" w:color="auto"/>
            <w:bottom w:val="none" w:sz="0" w:space="0" w:color="auto"/>
            <w:right w:val="none" w:sz="0" w:space="0" w:color="auto"/>
          </w:divBdr>
        </w:div>
        <w:div w:id="1137340417">
          <w:marLeft w:val="0"/>
          <w:marRight w:val="0"/>
          <w:marTop w:val="0"/>
          <w:marBottom w:val="0"/>
          <w:divBdr>
            <w:top w:val="none" w:sz="0" w:space="0" w:color="auto"/>
            <w:left w:val="none" w:sz="0" w:space="0" w:color="auto"/>
            <w:bottom w:val="none" w:sz="0" w:space="0" w:color="auto"/>
            <w:right w:val="none" w:sz="0" w:space="0" w:color="auto"/>
          </w:divBdr>
        </w:div>
        <w:div w:id="57359710">
          <w:marLeft w:val="0"/>
          <w:marRight w:val="0"/>
          <w:marTop w:val="0"/>
          <w:marBottom w:val="0"/>
          <w:divBdr>
            <w:top w:val="none" w:sz="0" w:space="0" w:color="auto"/>
            <w:left w:val="none" w:sz="0" w:space="0" w:color="auto"/>
            <w:bottom w:val="none" w:sz="0" w:space="0" w:color="auto"/>
            <w:right w:val="none" w:sz="0" w:space="0" w:color="auto"/>
          </w:divBdr>
        </w:div>
        <w:div w:id="1282036602">
          <w:marLeft w:val="0"/>
          <w:marRight w:val="0"/>
          <w:marTop w:val="0"/>
          <w:marBottom w:val="0"/>
          <w:divBdr>
            <w:top w:val="none" w:sz="0" w:space="0" w:color="auto"/>
            <w:left w:val="none" w:sz="0" w:space="0" w:color="auto"/>
            <w:bottom w:val="none" w:sz="0" w:space="0" w:color="auto"/>
            <w:right w:val="none" w:sz="0" w:space="0" w:color="auto"/>
          </w:divBdr>
        </w:div>
        <w:div w:id="443966576">
          <w:marLeft w:val="0"/>
          <w:marRight w:val="0"/>
          <w:marTop w:val="0"/>
          <w:marBottom w:val="0"/>
          <w:divBdr>
            <w:top w:val="none" w:sz="0" w:space="0" w:color="auto"/>
            <w:left w:val="none" w:sz="0" w:space="0" w:color="auto"/>
            <w:bottom w:val="none" w:sz="0" w:space="0" w:color="auto"/>
            <w:right w:val="none" w:sz="0" w:space="0" w:color="auto"/>
          </w:divBdr>
        </w:div>
        <w:div w:id="1282688642">
          <w:marLeft w:val="0"/>
          <w:marRight w:val="0"/>
          <w:marTop w:val="0"/>
          <w:marBottom w:val="0"/>
          <w:divBdr>
            <w:top w:val="none" w:sz="0" w:space="0" w:color="auto"/>
            <w:left w:val="none" w:sz="0" w:space="0" w:color="auto"/>
            <w:bottom w:val="none" w:sz="0" w:space="0" w:color="auto"/>
            <w:right w:val="none" w:sz="0" w:space="0" w:color="auto"/>
          </w:divBdr>
        </w:div>
        <w:div w:id="390884424">
          <w:marLeft w:val="0"/>
          <w:marRight w:val="0"/>
          <w:marTop w:val="0"/>
          <w:marBottom w:val="0"/>
          <w:divBdr>
            <w:top w:val="none" w:sz="0" w:space="0" w:color="auto"/>
            <w:left w:val="none" w:sz="0" w:space="0" w:color="auto"/>
            <w:bottom w:val="none" w:sz="0" w:space="0" w:color="auto"/>
            <w:right w:val="none" w:sz="0" w:space="0" w:color="auto"/>
          </w:divBdr>
        </w:div>
        <w:div w:id="897472003">
          <w:marLeft w:val="0"/>
          <w:marRight w:val="0"/>
          <w:marTop w:val="0"/>
          <w:marBottom w:val="0"/>
          <w:divBdr>
            <w:top w:val="none" w:sz="0" w:space="0" w:color="auto"/>
            <w:left w:val="none" w:sz="0" w:space="0" w:color="auto"/>
            <w:bottom w:val="none" w:sz="0" w:space="0" w:color="auto"/>
            <w:right w:val="none" w:sz="0" w:space="0" w:color="auto"/>
          </w:divBdr>
        </w:div>
        <w:div w:id="1152525652">
          <w:marLeft w:val="0"/>
          <w:marRight w:val="0"/>
          <w:marTop w:val="0"/>
          <w:marBottom w:val="0"/>
          <w:divBdr>
            <w:top w:val="none" w:sz="0" w:space="0" w:color="auto"/>
            <w:left w:val="none" w:sz="0" w:space="0" w:color="auto"/>
            <w:bottom w:val="none" w:sz="0" w:space="0" w:color="auto"/>
            <w:right w:val="none" w:sz="0" w:space="0" w:color="auto"/>
          </w:divBdr>
        </w:div>
        <w:div w:id="330718071">
          <w:marLeft w:val="0"/>
          <w:marRight w:val="0"/>
          <w:marTop w:val="0"/>
          <w:marBottom w:val="0"/>
          <w:divBdr>
            <w:top w:val="none" w:sz="0" w:space="0" w:color="auto"/>
            <w:left w:val="none" w:sz="0" w:space="0" w:color="auto"/>
            <w:bottom w:val="none" w:sz="0" w:space="0" w:color="auto"/>
            <w:right w:val="none" w:sz="0" w:space="0" w:color="auto"/>
          </w:divBdr>
        </w:div>
        <w:div w:id="361125945">
          <w:marLeft w:val="0"/>
          <w:marRight w:val="0"/>
          <w:marTop w:val="0"/>
          <w:marBottom w:val="0"/>
          <w:divBdr>
            <w:top w:val="none" w:sz="0" w:space="0" w:color="auto"/>
            <w:left w:val="none" w:sz="0" w:space="0" w:color="auto"/>
            <w:bottom w:val="none" w:sz="0" w:space="0" w:color="auto"/>
            <w:right w:val="none" w:sz="0" w:space="0" w:color="auto"/>
          </w:divBdr>
        </w:div>
        <w:div w:id="552931124">
          <w:marLeft w:val="0"/>
          <w:marRight w:val="0"/>
          <w:marTop w:val="0"/>
          <w:marBottom w:val="0"/>
          <w:divBdr>
            <w:top w:val="none" w:sz="0" w:space="0" w:color="auto"/>
            <w:left w:val="none" w:sz="0" w:space="0" w:color="auto"/>
            <w:bottom w:val="none" w:sz="0" w:space="0" w:color="auto"/>
            <w:right w:val="none" w:sz="0" w:space="0" w:color="auto"/>
          </w:divBdr>
        </w:div>
        <w:div w:id="1547646161">
          <w:marLeft w:val="0"/>
          <w:marRight w:val="0"/>
          <w:marTop w:val="0"/>
          <w:marBottom w:val="0"/>
          <w:divBdr>
            <w:top w:val="none" w:sz="0" w:space="0" w:color="auto"/>
            <w:left w:val="none" w:sz="0" w:space="0" w:color="auto"/>
            <w:bottom w:val="none" w:sz="0" w:space="0" w:color="auto"/>
            <w:right w:val="none" w:sz="0" w:space="0" w:color="auto"/>
          </w:divBdr>
        </w:div>
        <w:div w:id="1234202669">
          <w:marLeft w:val="0"/>
          <w:marRight w:val="0"/>
          <w:marTop w:val="0"/>
          <w:marBottom w:val="0"/>
          <w:divBdr>
            <w:top w:val="none" w:sz="0" w:space="0" w:color="auto"/>
            <w:left w:val="none" w:sz="0" w:space="0" w:color="auto"/>
            <w:bottom w:val="none" w:sz="0" w:space="0" w:color="auto"/>
            <w:right w:val="none" w:sz="0" w:space="0" w:color="auto"/>
          </w:divBdr>
        </w:div>
        <w:div w:id="631253197">
          <w:marLeft w:val="0"/>
          <w:marRight w:val="0"/>
          <w:marTop w:val="0"/>
          <w:marBottom w:val="0"/>
          <w:divBdr>
            <w:top w:val="none" w:sz="0" w:space="0" w:color="auto"/>
            <w:left w:val="none" w:sz="0" w:space="0" w:color="auto"/>
            <w:bottom w:val="none" w:sz="0" w:space="0" w:color="auto"/>
            <w:right w:val="none" w:sz="0" w:space="0" w:color="auto"/>
          </w:divBdr>
        </w:div>
        <w:div w:id="1302811855">
          <w:marLeft w:val="0"/>
          <w:marRight w:val="0"/>
          <w:marTop w:val="0"/>
          <w:marBottom w:val="0"/>
          <w:divBdr>
            <w:top w:val="none" w:sz="0" w:space="0" w:color="auto"/>
            <w:left w:val="none" w:sz="0" w:space="0" w:color="auto"/>
            <w:bottom w:val="none" w:sz="0" w:space="0" w:color="auto"/>
            <w:right w:val="none" w:sz="0" w:space="0" w:color="auto"/>
          </w:divBdr>
        </w:div>
        <w:div w:id="694228720">
          <w:marLeft w:val="0"/>
          <w:marRight w:val="0"/>
          <w:marTop w:val="0"/>
          <w:marBottom w:val="0"/>
          <w:divBdr>
            <w:top w:val="none" w:sz="0" w:space="0" w:color="auto"/>
            <w:left w:val="none" w:sz="0" w:space="0" w:color="auto"/>
            <w:bottom w:val="none" w:sz="0" w:space="0" w:color="auto"/>
            <w:right w:val="none" w:sz="0" w:space="0" w:color="auto"/>
          </w:divBdr>
        </w:div>
        <w:div w:id="42025229">
          <w:marLeft w:val="0"/>
          <w:marRight w:val="0"/>
          <w:marTop w:val="0"/>
          <w:marBottom w:val="0"/>
          <w:divBdr>
            <w:top w:val="none" w:sz="0" w:space="0" w:color="auto"/>
            <w:left w:val="none" w:sz="0" w:space="0" w:color="auto"/>
            <w:bottom w:val="none" w:sz="0" w:space="0" w:color="auto"/>
            <w:right w:val="none" w:sz="0" w:space="0" w:color="auto"/>
          </w:divBdr>
        </w:div>
        <w:div w:id="586617212">
          <w:marLeft w:val="0"/>
          <w:marRight w:val="0"/>
          <w:marTop w:val="0"/>
          <w:marBottom w:val="0"/>
          <w:divBdr>
            <w:top w:val="none" w:sz="0" w:space="0" w:color="auto"/>
            <w:left w:val="none" w:sz="0" w:space="0" w:color="auto"/>
            <w:bottom w:val="none" w:sz="0" w:space="0" w:color="auto"/>
            <w:right w:val="none" w:sz="0" w:space="0" w:color="auto"/>
          </w:divBdr>
        </w:div>
        <w:div w:id="1066994952">
          <w:marLeft w:val="0"/>
          <w:marRight w:val="0"/>
          <w:marTop w:val="0"/>
          <w:marBottom w:val="0"/>
          <w:divBdr>
            <w:top w:val="none" w:sz="0" w:space="0" w:color="auto"/>
            <w:left w:val="none" w:sz="0" w:space="0" w:color="auto"/>
            <w:bottom w:val="none" w:sz="0" w:space="0" w:color="auto"/>
            <w:right w:val="none" w:sz="0" w:space="0" w:color="auto"/>
          </w:divBdr>
        </w:div>
        <w:div w:id="166209533">
          <w:marLeft w:val="0"/>
          <w:marRight w:val="0"/>
          <w:marTop w:val="0"/>
          <w:marBottom w:val="0"/>
          <w:divBdr>
            <w:top w:val="none" w:sz="0" w:space="0" w:color="auto"/>
            <w:left w:val="none" w:sz="0" w:space="0" w:color="auto"/>
            <w:bottom w:val="none" w:sz="0" w:space="0" w:color="auto"/>
            <w:right w:val="none" w:sz="0" w:space="0" w:color="auto"/>
          </w:divBdr>
        </w:div>
        <w:div w:id="368265203">
          <w:marLeft w:val="0"/>
          <w:marRight w:val="0"/>
          <w:marTop w:val="0"/>
          <w:marBottom w:val="0"/>
          <w:divBdr>
            <w:top w:val="none" w:sz="0" w:space="0" w:color="auto"/>
            <w:left w:val="none" w:sz="0" w:space="0" w:color="auto"/>
            <w:bottom w:val="none" w:sz="0" w:space="0" w:color="auto"/>
            <w:right w:val="none" w:sz="0" w:space="0" w:color="auto"/>
          </w:divBdr>
        </w:div>
        <w:div w:id="1510482649">
          <w:marLeft w:val="0"/>
          <w:marRight w:val="0"/>
          <w:marTop w:val="0"/>
          <w:marBottom w:val="0"/>
          <w:divBdr>
            <w:top w:val="none" w:sz="0" w:space="0" w:color="auto"/>
            <w:left w:val="none" w:sz="0" w:space="0" w:color="auto"/>
            <w:bottom w:val="none" w:sz="0" w:space="0" w:color="auto"/>
            <w:right w:val="none" w:sz="0" w:space="0" w:color="auto"/>
          </w:divBdr>
        </w:div>
        <w:div w:id="7223229">
          <w:marLeft w:val="0"/>
          <w:marRight w:val="0"/>
          <w:marTop w:val="0"/>
          <w:marBottom w:val="0"/>
          <w:divBdr>
            <w:top w:val="none" w:sz="0" w:space="0" w:color="auto"/>
            <w:left w:val="none" w:sz="0" w:space="0" w:color="auto"/>
            <w:bottom w:val="none" w:sz="0" w:space="0" w:color="auto"/>
            <w:right w:val="none" w:sz="0" w:space="0" w:color="auto"/>
          </w:divBdr>
        </w:div>
        <w:div w:id="1513714832">
          <w:marLeft w:val="0"/>
          <w:marRight w:val="0"/>
          <w:marTop w:val="0"/>
          <w:marBottom w:val="0"/>
          <w:divBdr>
            <w:top w:val="none" w:sz="0" w:space="0" w:color="auto"/>
            <w:left w:val="none" w:sz="0" w:space="0" w:color="auto"/>
            <w:bottom w:val="none" w:sz="0" w:space="0" w:color="auto"/>
            <w:right w:val="none" w:sz="0" w:space="0" w:color="auto"/>
          </w:divBdr>
        </w:div>
        <w:div w:id="1448935918">
          <w:marLeft w:val="0"/>
          <w:marRight w:val="0"/>
          <w:marTop w:val="0"/>
          <w:marBottom w:val="0"/>
          <w:divBdr>
            <w:top w:val="none" w:sz="0" w:space="0" w:color="auto"/>
            <w:left w:val="none" w:sz="0" w:space="0" w:color="auto"/>
            <w:bottom w:val="none" w:sz="0" w:space="0" w:color="auto"/>
            <w:right w:val="none" w:sz="0" w:space="0" w:color="auto"/>
          </w:divBdr>
        </w:div>
        <w:div w:id="325020298">
          <w:marLeft w:val="0"/>
          <w:marRight w:val="0"/>
          <w:marTop w:val="0"/>
          <w:marBottom w:val="0"/>
          <w:divBdr>
            <w:top w:val="none" w:sz="0" w:space="0" w:color="auto"/>
            <w:left w:val="none" w:sz="0" w:space="0" w:color="auto"/>
            <w:bottom w:val="none" w:sz="0" w:space="0" w:color="auto"/>
            <w:right w:val="none" w:sz="0" w:space="0" w:color="auto"/>
          </w:divBdr>
        </w:div>
        <w:div w:id="1401094964">
          <w:marLeft w:val="0"/>
          <w:marRight w:val="0"/>
          <w:marTop w:val="0"/>
          <w:marBottom w:val="0"/>
          <w:divBdr>
            <w:top w:val="none" w:sz="0" w:space="0" w:color="auto"/>
            <w:left w:val="none" w:sz="0" w:space="0" w:color="auto"/>
            <w:bottom w:val="none" w:sz="0" w:space="0" w:color="auto"/>
            <w:right w:val="none" w:sz="0" w:space="0" w:color="auto"/>
          </w:divBdr>
        </w:div>
        <w:div w:id="1691254540">
          <w:marLeft w:val="0"/>
          <w:marRight w:val="0"/>
          <w:marTop w:val="0"/>
          <w:marBottom w:val="0"/>
          <w:divBdr>
            <w:top w:val="none" w:sz="0" w:space="0" w:color="auto"/>
            <w:left w:val="none" w:sz="0" w:space="0" w:color="auto"/>
            <w:bottom w:val="none" w:sz="0" w:space="0" w:color="auto"/>
            <w:right w:val="none" w:sz="0" w:space="0" w:color="auto"/>
          </w:divBdr>
        </w:div>
        <w:div w:id="223681601">
          <w:marLeft w:val="0"/>
          <w:marRight w:val="0"/>
          <w:marTop w:val="0"/>
          <w:marBottom w:val="0"/>
          <w:divBdr>
            <w:top w:val="none" w:sz="0" w:space="0" w:color="auto"/>
            <w:left w:val="none" w:sz="0" w:space="0" w:color="auto"/>
            <w:bottom w:val="none" w:sz="0" w:space="0" w:color="auto"/>
            <w:right w:val="none" w:sz="0" w:space="0" w:color="auto"/>
          </w:divBdr>
        </w:div>
        <w:div w:id="196936970">
          <w:marLeft w:val="0"/>
          <w:marRight w:val="0"/>
          <w:marTop w:val="0"/>
          <w:marBottom w:val="0"/>
          <w:divBdr>
            <w:top w:val="none" w:sz="0" w:space="0" w:color="auto"/>
            <w:left w:val="none" w:sz="0" w:space="0" w:color="auto"/>
            <w:bottom w:val="none" w:sz="0" w:space="0" w:color="auto"/>
            <w:right w:val="none" w:sz="0" w:space="0" w:color="auto"/>
          </w:divBdr>
        </w:div>
        <w:div w:id="1398475233">
          <w:marLeft w:val="0"/>
          <w:marRight w:val="0"/>
          <w:marTop w:val="0"/>
          <w:marBottom w:val="0"/>
          <w:divBdr>
            <w:top w:val="none" w:sz="0" w:space="0" w:color="auto"/>
            <w:left w:val="none" w:sz="0" w:space="0" w:color="auto"/>
            <w:bottom w:val="none" w:sz="0" w:space="0" w:color="auto"/>
            <w:right w:val="none" w:sz="0" w:space="0" w:color="auto"/>
          </w:divBdr>
        </w:div>
        <w:div w:id="291252430">
          <w:marLeft w:val="0"/>
          <w:marRight w:val="0"/>
          <w:marTop w:val="0"/>
          <w:marBottom w:val="0"/>
          <w:divBdr>
            <w:top w:val="none" w:sz="0" w:space="0" w:color="auto"/>
            <w:left w:val="none" w:sz="0" w:space="0" w:color="auto"/>
            <w:bottom w:val="none" w:sz="0" w:space="0" w:color="auto"/>
            <w:right w:val="none" w:sz="0" w:space="0" w:color="auto"/>
          </w:divBdr>
        </w:div>
        <w:div w:id="1970890326">
          <w:marLeft w:val="0"/>
          <w:marRight w:val="0"/>
          <w:marTop w:val="0"/>
          <w:marBottom w:val="0"/>
          <w:divBdr>
            <w:top w:val="none" w:sz="0" w:space="0" w:color="auto"/>
            <w:left w:val="none" w:sz="0" w:space="0" w:color="auto"/>
            <w:bottom w:val="none" w:sz="0" w:space="0" w:color="auto"/>
            <w:right w:val="none" w:sz="0" w:space="0" w:color="auto"/>
          </w:divBdr>
        </w:div>
        <w:div w:id="133258213">
          <w:marLeft w:val="0"/>
          <w:marRight w:val="0"/>
          <w:marTop w:val="0"/>
          <w:marBottom w:val="0"/>
          <w:divBdr>
            <w:top w:val="none" w:sz="0" w:space="0" w:color="auto"/>
            <w:left w:val="none" w:sz="0" w:space="0" w:color="auto"/>
            <w:bottom w:val="none" w:sz="0" w:space="0" w:color="auto"/>
            <w:right w:val="none" w:sz="0" w:space="0" w:color="auto"/>
          </w:divBdr>
        </w:div>
        <w:div w:id="1925216027">
          <w:marLeft w:val="0"/>
          <w:marRight w:val="0"/>
          <w:marTop w:val="0"/>
          <w:marBottom w:val="0"/>
          <w:divBdr>
            <w:top w:val="none" w:sz="0" w:space="0" w:color="auto"/>
            <w:left w:val="none" w:sz="0" w:space="0" w:color="auto"/>
            <w:bottom w:val="none" w:sz="0" w:space="0" w:color="auto"/>
            <w:right w:val="none" w:sz="0" w:space="0" w:color="auto"/>
          </w:divBdr>
        </w:div>
        <w:div w:id="1759785383">
          <w:marLeft w:val="0"/>
          <w:marRight w:val="0"/>
          <w:marTop w:val="0"/>
          <w:marBottom w:val="0"/>
          <w:divBdr>
            <w:top w:val="none" w:sz="0" w:space="0" w:color="auto"/>
            <w:left w:val="none" w:sz="0" w:space="0" w:color="auto"/>
            <w:bottom w:val="none" w:sz="0" w:space="0" w:color="auto"/>
            <w:right w:val="none" w:sz="0" w:space="0" w:color="auto"/>
          </w:divBdr>
        </w:div>
        <w:div w:id="1994018238">
          <w:marLeft w:val="0"/>
          <w:marRight w:val="0"/>
          <w:marTop w:val="0"/>
          <w:marBottom w:val="0"/>
          <w:divBdr>
            <w:top w:val="none" w:sz="0" w:space="0" w:color="auto"/>
            <w:left w:val="none" w:sz="0" w:space="0" w:color="auto"/>
            <w:bottom w:val="none" w:sz="0" w:space="0" w:color="auto"/>
            <w:right w:val="none" w:sz="0" w:space="0" w:color="auto"/>
          </w:divBdr>
        </w:div>
        <w:div w:id="443697493">
          <w:marLeft w:val="0"/>
          <w:marRight w:val="0"/>
          <w:marTop w:val="0"/>
          <w:marBottom w:val="0"/>
          <w:divBdr>
            <w:top w:val="none" w:sz="0" w:space="0" w:color="auto"/>
            <w:left w:val="none" w:sz="0" w:space="0" w:color="auto"/>
            <w:bottom w:val="none" w:sz="0" w:space="0" w:color="auto"/>
            <w:right w:val="none" w:sz="0" w:space="0" w:color="auto"/>
          </w:divBdr>
        </w:div>
        <w:div w:id="1901553658">
          <w:marLeft w:val="0"/>
          <w:marRight w:val="0"/>
          <w:marTop w:val="0"/>
          <w:marBottom w:val="0"/>
          <w:divBdr>
            <w:top w:val="none" w:sz="0" w:space="0" w:color="auto"/>
            <w:left w:val="none" w:sz="0" w:space="0" w:color="auto"/>
            <w:bottom w:val="none" w:sz="0" w:space="0" w:color="auto"/>
            <w:right w:val="none" w:sz="0" w:space="0" w:color="auto"/>
          </w:divBdr>
        </w:div>
        <w:div w:id="168522879">
          <w:marLeft w:val="0"/>
          <w:marRight w:val="0"/>
          <w:marTop w:val="0"/>
          <w:marBottom w:val="0"/>
          <w:divBdr>
            <w:top w:val="none" w:sz="0" w:space="0" w:color="auto"/>
            <w:left w:val="none" w:sz="0" w:space="0" w:color="auto"/>
            <w:bottom w:val="none" w:sz="0" w:space="0" w:color="auto"/>
            <w:right w:val="none" w:sz="0" w:space="0" w:color="auto"/>
          </w:divBdr>
        </w:div>
        <w:div w:id="1690831275">
          <w:marLeft w:val="0"/>
          <w:marRight w:val="0"/>
          <w:marTop w:val="0"/>
          <w:marBottom w:val="0"/>
          <w:divBdr>
            <w:top w:val="none" w:sz="0" w:space="0" w:color="auto"/>
            <w:left w:val="none" w:sz="0" w:space="0" w:color="auto"/>
            <w:bottom w:val="none" w:sz="0" w:space="0" w:color="auto"/>
            <w:right w:val="none" w:sz="0" w:space="0" w:color="auto"/>
          </w:divBdr>
        </w:div>
        <w:div w:id="1953825898">
          <w:marLeft w:val="0"/>
          <w:marRight w:val="0"/>
          <w:marTop w:val="0"/>
          <w:marBottom w:val="0"/>
          <w:divBdr>
            <w:top w:val="none" w:sz="0" w:space="0" w:color="auto"/>
            <w:left w:val="none" w:sz="0" w:space="0" w:color="auto"/>
            <w:bottom w:val="none" w:sz="0" w:space="0" w:color="auto"/>
            <w:right w:val="none" w:sz="0" w:space="0" w:color="auto"/>
          </w:divBdr>
        </w:div>
        <w:div w:id="1911384351">
          <w:marLeft w:val="0"/>
          <w:marRight w:val="0"/>
          <w:marTop w:val="0"/>
          <w:marBottom w:val="0"/>
          <w:divBdr>
            <w:top w:val="none" w:sz="0" w:space="0" w:color="auto"/>
            <w:left w:val="none" w:sz="0" w:space="0" w:color="auto"/>
            <w:bottom w:val="none" w:sz="0" w:space="0" w:color="auto"/>
            <w:right w:val="none" w:sz="0" w:space="0" w:color="auto"/>
          </w:divBdr>
        </w:div>
        <w:div w:id="1780834432">
          <w:marLeft w:val="0"/>
          <w:marRight w:val="0"/>
          <w:marTop w:val="0"/>
          <w:marBottom w:val="0"/>
          <w:divBdr>
            <w:top w:val="none" w:sz="0" w:space="0" w:color="auto"/>
            <w:left w:val="none" w:sz="0" w:space="0" w:color="auto"/>
            <w:bottom w:val="none" w:sz="0" w:space="0" w:color="auto"/>
            <w:right w:val="none" w:sz="0" w:space="0" w:color="auto"/>
          </w:divBdr>
        </w:div>
        <w:div w:id="720788265">
          <w:marLeft w:val="0"/>
          <w:marRight w:val="0"/>
          <w:marTop w:val="0"/>
          <w:marBottom w:val="0"/>
          <w:divBdr>
            <w:top w:val="none" w:sz="0" w:space="0" w:color="auto"/>
            <w:left w:val="none" w:sz="0" w:space="0" w:color="auto"/>
            <w:bottom w:val="none" w:sz="0" w:space="0" w:color="auto"/>
            <w:right w:val="none" w:sz="0" w:space="0" w:color="auto"/>
          </w:divBdr>
        </w:div>
        <w:div w:id="1199275079">
          <w:marLeft w:val="0"/>
          <w:marRight w:val="0"/>
          <w:marTop w:val="0"/>
          <w:marBottom w:val="0"/>
          <w:divBdr>
            <w:top w:val="none" w:sz="0" w:space="0" w:color="auto"/>
            <w:left w:val="none" w:sz="0" w:space="0" w:color="auto"/>
            <w:bottom w:val="none" w:sz="0" w:space="0" w:color="auto"/>
            <w:right w:val="none" w:sz="0" w:space="0" w:color="auto"/>
          </w:divBdr>
        </w:div>
        <w:div w:id="1713071416">
          <w:marLeft w:val="0"/>
          <w:marRight w:val="0"/>
          <w:marTop w:val="0"/>
          <w:marBottom w:val="0"/>
          <w:divBdr>
            <w:top w:val="none" w:sz="0" w:space="0" w:color="auto"/>
            <w:left w:val="none" w:sz="0" w:space="0" w:color="auto"/>
            <w:bottom w:val="none" w:sz="0" w:space="0" w:color="auto"/>
            <w:right w:val="none" w:sz="0" w:space="0" w:color="auto"/>
          </w:divBdr>
        </w:div>
        <w:div w:id="790126018">
          <w:marLeft w:val="0"/>
          <w:marRight w:val="0"/>
          <w:marTop w:val="0"/>
          <w:marBottom w:val="0"/>
          <w:divBdr>
            <w:top w:val="none" w:sz="0" w:space="0" w:color="auto"/>
            <w:left w:val="none" w:sz="0" w:space="0" w:color="auto"/>
            <w:bottom w:val="none" w:sz="0" w:space="0" w:color="auto"/>
            <w:right w:val="none" w:sz="0" w:space="0" w:color="auto"/>
          </w:divBdr>
        </w:div>
        <w:div w:id="297996399">
          <w:marLeft w:val="0"/>
          <w:marRight w:val="0"/>
          <w:marTop w:val="0"/>
          <w:marBottom w:val="0"/>
          <w:divBdr>
            <w:top w:val="none" w:sz="0" w:space="0" w:color="auto"/>
            <w:left w:val="none" w:sz="0" w:space="0" w:color="auto"/>
            <w:bottom w:val="none" w:sz="0" w:space="0" w:color="auto"/>
            <w:right w:val="none" w:sz="0" w:space="0" w:color="auto"/>
          </w:divBdr>
        </w:div>
        <w:div w:id="1985231931">
          <w:marLeft w:val="0"/>
          <w:marRight w:val="0"/>
          <w:marTop w:val="0"/>
          <w:marBottom w:val="0"/>
          <w:divBdr>
            <w:top w:val="none" w:sz="0" w:space="0" w:color="auto"/>
            <w:left w:val="none" w:sz="0" w:space="0" w:color="auto"/>
            <w:bottom w:val="none" w:sz="0" w:space="0" w:color="auto"/>
            <w:right w:val="none" w:sz="0" w:space="0" w:color="auto"/>
          </w:divBdr>
        </w:div>
        <w:div w:id="952247747">
          <w:marLeft w:val="0"/>
          <w:marRight w:val="0"/>
          <w:marTop w:val="0"/>
          <w:marBottom w:val="0"/>
          <w:divBdr>
            <w:top w:val="none" w:sz="0" w:space="0" w:color="auto"/>
            <w:left w:val="none" w:sz="0" w:space="0" w:color="auto"/>
            <w:bottom w:val="none" w:sz="0" w:space="0" w:color="auto"/>
            <w:right w:val="none" w:sz="0" w:space="0" w:color="auto"/>
          </w:divBdr>
        </w:div>
        <w:div w:id="1137603171">
          <w:marLeft w:val="0"/>
          <w:marRight w:val="0"/>
          <w:marTop w:val="0"/>
          <w:marBottom w:val="0"/>
          <w:divBdr>
            <w:top w:val="none" w:sz="0" w:space="0" w:color="auto"/>
            <w:left w:val="none" w:sz="0" w:space="0" w:color="auto"/>
            <w:bottom w:val="none" w:sz="0" w:space="0" w:color="auto"/>
            <w:right w:val="none" w:sz="0" w:space="0" w:color="auto"/>
          </w:divBdr>
        </w:div>
        <w:div w:id="1644308882">
          <w:marLeft w:val="0"/>
          <w:marRight w:val="0"/>
          <w:marTop w:val="0"/>
          <w:marBottom w:val="0"/>
          <w:divBdr>
            <w:top w:val="none" w:sz="0" w:space="0" w:color="auto"/>
            <w:left w:val="none" w:sz="0" w:space="0" w:color="auto"/>
            <w:bottom w:val="none" w:sz="0" w:space="0" w:color="auto"/>
            <w:right w:val="none" w:sz="0" w:space="0" w:color="auto"/>
          </w:divBdr>
        </w:div>
        <w:div w:id="1816288614">
          <w:marLeft w:val="0"/>
          <w:marRight w:val="0"/>
          <w:marTop w:val="0"/>
          <w:marBottom w:val="0"/>
          <w:divBdr>
            <w:top w:val="none" w:sz="0" w:space="0" w:color="auto"/>
            <w:left w:val="none" w:sz="0" w:space="0" w:color="auto"/>
            <w:bottom w:val="none" w:sz="0" w:space="0" w:color="auto"/>
            <w:right w:val="none" w:sz="0" w:space="0" w:color="auto"/>
          </w:divBdr>
        </w:div>
        <w:div w:id="1124078202">
          <w:marLeft w:val="0"/>
          <w:marRight w:val="0"/>
          <w:marTop w:val="0"/>
          <w:marBottom w:val="0"/>
          <w:divBdr>
            <w:top w:val="none" w:sz="0" w:space="0" w:color="auto"/>
            <w:left w:val="none" w:sz="0" w:space="0" w:color="auto"/>
            <w:bottom w:val="none" w:sz="0" w:space="0" w:color="auto"/>
            <w:right w:val="none" w:sz="0" w:space="0" w:color="auto"/>
          </w:divBdr>
        </w:div>
        <w:div w:id="1642031645">
          <w:marLeft w:val="0"/>
          <w:marRight w:val="0"/>
          <w:marTop w:val="0"/>
          <w:marBottom w:val="0"/>
          <w:divBdr>
            <w:top w:val="none" w:sz="0" w:space="0" w:color="auto"/>
            <w:left w:val="none" w:sz="0" w:space="0" w:color="auto"/>
            <w:bottom w:val="none" w:sz="0" w:space="0" w:color="auto"/>
            <w:right w:val="none" w:sz="0" w:space="0" w:color="auto"/>
          </w:divBdr>
        </w:div>
        <w:div w:id="266815958">
          <w:marLeft w:val="0"/>
          <w:marRight w:val="0"/>
          <w:marTop w:val="0"/>
          <w:marBottom w:val="0"/>
          <w:divBdr>
            <w:top w:val="none" w:sz="0" w:space="0" w:color="auto"/>
            <w:left w:val="none" w:sz="0" w:space="0" w:color="auto"/>
            <w:bottom w:val="none" w:sz="0" w:space="0" w:color="auto"/>
            <w:right w:val="none" w:sz="0" w:space="0" w:color="auto"/>
          </w:divBdr>
        </w:div>
        <w:div w:id="1149858067">
          <w:marLeft w:val="0"/>
          <w:marRight w:val="0"/>
          <w:marTop w:val="0"/>
          <w:marBottom w:val="0"/>
          <w:divBdr>
            <w:top w:val="none" w:sz="0" w:space="0" w:color="auto"/>
            <w:left w:val="none" w:sz="0" w:space="0" w:color="auto"/>
            <w:bottom w:val="none" w:sz="0" w:space="0" w:color="auto"/>
            <w:right w:val="none" w:sz="0" w:space="0" w:color="auto"/>
          </w:divBdr>
        </w:div>
        <w:div w:id="84306633">
          <w:marLeft w:val="0"/>
          <w:marRight w:val="0"/>
          <w:marTop w:val="0"/>
          <w:marBottom w:val="0"/>
          <w:divBdr>
            <w:top w:val="none" w:sz="0" w:space="0" w:color="auto"/>
            <w:left w:val="none" w:sz="0" w:space="0" w:color="auto"/>
            <w:bottom w:val="none" w:sz="0" w:space="0" w:color="auto"/>
            <w:right w:val="none" w:sz="0" w:space="0" w:color="auto"/>
          </w:divBdr>
        </w:div>
        <w:div w:id="1504123447">
          <w:marLeft w:val="0"/>
          <w:marRight w:val="0"/>
          <w:marTop w:val="0"/>
          <w:marBottom w:val="0"/>
          <w:divBdr>
            <w:top w:val="none" w:sz="0" w:space="0" w:color="auto"/>
            <w:left w:val="none" w:sz="0" w:space="0" w:color="auto"/>
            <w:bottom w:val="none" w:sz="0" w:space="0" w:color="auto"/>
            <w:right w:val="none" w:sz="0" w:space="0" w:color="auto"/>
          </w:divBdr>
        </w:div>
        <w:div w:id="1212687585">
          <w:marLeft w:val="0"/>
          <w:marRight w:val="0"/>
          <w:marTop w:val="0"/>
          <w:marBottom w:val="0"/>
          <w:divBdr>
            <w:top w:val="none" w:sz="0" w:space="0" w:color="auto"/>
            <w:left w:val="none" w:sz="0" w:space="0" w:color="auto"/>
            <w:bottom w:val="none" w:sz="0" w:space="0" w:color="auto"/>
            <w:right w:val="none" w:sz="0" w:space="0" w:color="auto"/>
          </w:divBdr>
        </w:div>
        <w:div w:id="1900511228">
          <w:marLeft w:val="0"/>
          <w:marRight w:val="0"/>
          <w:marTop w:val="0"/>
          <w:marBottom w:val="0"/>
          <w:divBdr>
            <w:top w:val="none" w:sz="0" w:space="0" w:color="auto"/>
            <w:left w:val="none" w:sz="0" w:space="0" w:color="auto"/>
            <w:bottom w:val="none" w:sz="0" w:space="0" w:color="auto"/>
            <w:right w:val="none" w:sz="0" w:space="0" w:color="auto"/>
          </w:divBdr>
        </w:div>
        <w:div w:id="248512616">
          <w:marLeft w:val="0"/>
          <w:marRight w:val="0"/>
          <w:marTop w:val="0"/>
          <w:marBottom w:val="0"/>
          <w:divBdr>
            <w:top w:val="none" w:sz="0" w:space="0" w:color="auto"/>
            <w:left w:val="none" w:sz="0" w:space="0" w:color="auto"/>
            <w:bottom w:val="none" w:sz="0" w:space="0" w:color="auto"/>
            <w:right w:val="none" w:sz="0" w:space="0" w:color="auto"/>
          </w:divBdr>
        </w:div>
        <w:div w:id="793909713">
          <w:marLeft w:val="0"/>
          <w:marRight w:val="0"/>
          <w:marTop w:val="0"/>
          <w:marBottom w:val="0"/>
          <w:divBdr>
            <w:top w:val="none" w:sz="0" w:space="0" w:color="auto"/>
            <w:left w:val="none" w:sz="0" w:space="0" w:color="auto"/>
            <w:bottom w:val="none" w:sz="0" w:space="0" w:color="auto"/>
            <w:right w:val="none" w:sz="0" w:space="0" w:color="auto"/>
          </w:divBdr>
        </w:div>
        <w:div w:id="142166088">
          <w:marLeft w:val="0"/>
          <w:marRight w:val="0"/>
          <w:marTop w:val="0"/>
          <w:marBottom w:val="0"/>
          <w:divBdr>
            <w:top w:val="none" w:sz="0" w:space="0" w:color="auto"/>
            <w:left w:val="none" w:sz="0" w:space="0" w:color="auto"/>
            <w:bottom w:val="none" w:sz="0" w:space="0" w:color="auto"/>
            <w:right w:val="none" w:sz="0" w:space="0" w:color="auto"/>
          </w:divBdr>
        </w:div>
        <w:div w:id="2092699992">
          <w:marLeft w:val="0"/>
          <w:marRight w:val="0"/>
          <w:marTop w:val="0"/>
          <w:marBottom w:val="0"/>
          <w:divBdr>
            <w:top w:val="none" w:sz="0" w:space="0" w:color="auto"/>
            <w:left w:val="none" w:sz="0" w:space="0" w:color="auto"/>
            <w:bottom w:val="none" w:sz="0" w:space="0" w:color="auto"/>
            <w:right w:val="none" w:sz="0" w:space="0" w:color="auto"/>
          </w:divBdr>
        </w:div>
        <w:div w:id="1994792041">
          <w:marLeft w:val="0"/>
          <w:marRight w:val="0"/>
          <w:marTop w:val="0"/>
          <w:marBottom w:val="0"/>
          <w:divBdr>
            <w:top w:val="none" w:sz="0" w:space="0" w:color="auto"/>
            <w:left w:val="none" w:sz="0" w:space="0" w:color="auto"/>
            <w:bottom w:val="none" w:sz="0" w:space="0" w:color="auto"/>
            <w:right w:val="none" w:sz="0" w:space="0" w:color="auto"/>
          </w:divBdr>
        </w:div>
        <w:div w:id="1720130645">
          <w:marLeft w:val="0"/>
          <w:marRight w:val="0"/>
          <w:marTop w:val="0"/>
          <w:marBottom w:val="0"/>
          <w:divBdr>
            <w:top w:val="none" w:sz="0" w:space="0" w:color="auto"/>
            <w:left w:val="none" w:sz="0" w:space="0" w:color="auto"/>
            <w:bottom w:val="none" w:sz="0" w:space="0" w:color="auto"/>
            <w:right w:val="none" w:sz="0" w:space="0" w:color="auto"/>
          </w:divBdr>
        </w:div>
        <w:div w:id="170341385">
          <w:marLeft w:val="0"/>
          <w:marRight w:val="0"/>
          <w:marTop w:val="0"/>
          <w:marBottom w:val="0"/>
          <w:divBdr>
            <w:top w:val="none" w:sz="0" w:space="0" w:color="auto"/>
            <w:left w:val="none" w:sz="0" w:space="0" w:color="auto"/>
            <w:bottom w:val="none" w:sz="0" w:space="0" w:color="auto"/>
            <w:right w:val="none" w:sz="0" w:space="0" w:color="auto"/>
          </w:divBdr>
        </w:div>
        <w:div w:id="1138061788">
          <w:marLeft w:val="0"/>
          <w:marRight w:val="0"/>
          <w:marTop w:val="0"/>
          <w:marBottom w:val="0"/>
          <w:divBdr>
            <w:top w:val="none" w:sz="0" w:space="0" w:color="auto"/>
            <w:left w:val="none" w:sz="0" w:space="0" w:color="auto"/>
            <w:bottom w:val="none" w:sz="0" w:space="0" w:color="auto"/>
            <w:right w:val="none" w:sz="0" w:space="0" w:color="auto"/>
          </w:divBdr>
        </w:div>
        <w:div w:id="561599854">
          <w:marLeft w:val="0"/>
          <w:marRight w:val="0"/>
          <w:marTop w:val="0"/>
          <w:marBottom w:val="0"/>
          <w:divBdr>
            <w:top w:val="none" w:sz="0" w:space="0" w:color="auto"/>
            <w:left w:val="none" w:sz="0" w:space="0" w:color="auto"/>
            <w:bottom w:val="none" w:sz="0" w:space="0" w:color="auto"/>
            <w:right w:val="none" w:sz="0" w:space="0" w:color="auto"/>
          </w:divBdr>
        </w:div>
        <w:div w:id="1915118224">
          <w:marLeft w:val="0"/>
          <w:marRight w:val="0"/>
          <w:marTop w:val="0"/>
          <w:marBottom w:val="0"/>
          <w:divBdr>
            <w:top w:val="none" w:sz="0" w:space="0" w:color="auto"/>
            <w:left w:val="none" w:sz="0" w:space="0" w:color="auto"/>
            <w:bottom w:val="none" w:sz="0" w:space="0" w:color="auto"/>
            <w:right w:val="none" w:sz="0" w:space="0" w:color="auto"/>
          </w:divBdr>
        </w:div>
        <w:div w:id="1707220670">
          <w:marLeft w:val="0"/>
          <w:marRight w:val="0"/>
          <w:marTop w:val="0"/>
          <w:marBottom w:val="0"/>
          <w:divBdr>
            <w:top w:val="none" w:sz="0" w:space="0" w:color="auto"/>
            <w:left w:val="none" w:sz="0" w:space="0" w:color="auto"/>
            <w:bottom w:val="none" w:sz="0" w:space="0" w:color="auto"/>
            <w:right w:val="none" w:sz="0" w:space="0" w:color="auto"/>
          </w:divBdr>
        </w:div>
        <w:div w:id="1702976374">
          <w:marLeft w:val="0"/>
          <w:marRight w:val="0"/>
          <w:marTop w:val="0"/>
          <w:marBottom w:val="0"/>
          <w:divBdr>
            <w:top w:val="none" w:sz="0" w:space="0" w:color="auto"/>
            <w:left w:val="none" w:sz="0" w:space="0" w:color="auto"/>
            <w:bottom w:val="none" w:sz="0" w:space="0" w:color="auto"/>
            <w:right w:val="none" w:sz="0" w:space="0" w:color="auto"/>
          </w:divBdr>
        </w:div>
        <w:div w:id="1376004084">
          <w:marLeft w:val="0"/>
          <w:marRight w:val="0"/>
          <w:marTop w:val="0"/>
          <w:marBottom w:val="0"/>
          <w:divBdr>
            <w:top w:val="none" w:sz="0" w:space="0" w:color="auto"/>
            <w:left w:val="none" w:sz="0" w:space="0" w:color="auto"/>
            <w:bottom w:val="none" w:sz="0" w:space="0" w:color="auto"/>
            <w:right w:val="none" w:sz="0" w:space="0" w:color="auto"/>
          </w:divBdr>
        </w:div>
        <w:div w:id="1507014499">
          <w:marLeft w:val="0"/>
          <w:marRight w:val="0"/>
          <w:marTop w:val="0"/>
          <w:marBottom w:val="0"/>
          <w:divBdr>
            <w:top w:val="none" w:sz="0" w:space="0" w:color="auto"/>
            <w:left w:val="none" w:sz="0" w:space="0" w:color="auto"/>
            <w:bottom w:val="none" w:sz="0" w:space="0" w:color="auto"/>
            <w:right w:val="none" w:sz="0" w:space="0" w:color="auto"/>
          </w:divBdr>
        </w:div>
        <w:div w:id="1673297012">
          <w:marLeft w:val="0"/>
          <w:marRight w:val="0"/>
          <w:marTop w:val="0"/>
          <w:marBottom w:val="0"/>
          <w:divBdr>
            <w:top w:val="none" w:sz="0" w:space="0" w:color="auto"/>
            <w:left w:val="none" w:sz="0" w:space="0" w:color="auto"/>
            <w:bottom w:val="none" w:sz="0" w:space="0" w:color="auto"/>
            <w:right w:val="none" w:sz="0" w:space="0" w:color="auto"/>
          </w:divBdr>
        </w:div>
        <w:div w:id="751856215">
          <w:marLeft w:val="0"/>
          <w:marRight w:val="0"/>
          <w:marTop w:val="0"/>
          <w:marBottom w:val="0"/>
          <w:divBdr>
            <w:top w:val="none" w:sz="0" w:space="0" w:color="auto"/>
            <w:left w:val="none" w:sz="0" w:space="0" w:color="auto"/>
            <w:bottom w:val="none" w:sz="0" w:space="0" w:color="auto"/>
            <w:right w:val="none" w:sz="0" w:space="0" w:color="auto"/>
          </w:divBdr>
        </w:div>
        <w:div w:id="792987922">
          <w:marLeft w:val="0"/>
          <w:marRight w:val="0"/>
          <w:marTop w:val="0"/>
          <w:marBottom w:val="0"/>
          <w:divBdr>
            <w:top w:val="none" w:sz="0" w:space="0" w:color="auto"/>
            <w:left w:val="none" w:sz="0" w:space="0" w:color="auto"/>
            <w:bottom w:val="none" w:sz="0" w:space="0" w:color="auto"/>
            <w:right w:val="none" w:sz="0" w:space="0" w:color="auto"/>
          </w:divBdr>
        </w:div>
        <w:div w:id="2131319757">
          <w:marLeft w:val="0"/>
          <w:marRight w:val="0"/>
          <w:marTop w:val="0"/>
          <w:marBottom w:val="0"/>
          <w:divBdr>
            <w:top w:val="none" w:sz="0" w:space="0" w:color="auto"/>
            <w:left w:val="none" w:sz="0" w:space="0" w:color="auto"/>
            <w:bottom w:val="none" w:sz="0" w:space="0" w:color="auto"/>
            <w:right w:val="none" w:sz="0" w:space="0" w:color="auto"/>
          </w:divBdr>
        </w:div>
        <w:div w:id="1967850315">
          <w:marLeft w:val="0"/>
          <w:marRight w:val="0"/>
          <w:marTop w:val="0"/>
          <w:marBottom w:val="0"/>
          <w:divBdr>
            <w:top w:val="none" w:sz="0" w:space="0" w:color="auto"/>
            <w:left w:val="none" w:sz="0" w:space="0" w:color="auto"/>
            <w:bottom w:val="none" w:sz="0" w:space="0" w:color="auto"/>
            <w:right w:val="none" w:sz="0" w:space="0" w:color="auto"/>
          </w:divBdr>
        </w:div>
        <w:div w:id="1587880885">
          <w:marLeft w:val="0"/>
          <w:marRight w:val="0"/>
          <w:marTop w:val="0"/>
          <w:marBottom w:val="0"/>
          <w:divBdr>
            <w:top w:val="none" w:sz="0" w:space="0" w:color="auto"/>
            <w:left w:val="none" w:sz="0" w:space="0" w:color="auto"/>
            <w:bottom w:val="none" w:sz="0" w:space="0" w:color="auto"/>
            <w:right w:val="none" w:sz="0" w:space="0" w:color="auto"/>
          </w:divBdr>
        </w:div>
        <w:div w:id="1715622399">
          <w:marLeft w:val="0"/>
          <w:marRight w:val="0"/>
          <w:marTop w:val="0"/>
          <w:marBottom w:val="0"/>
          <w:divBdr>
            <w:top w:val="none" w:sz="0" w:space="0" w:color="auto"/>
            <w:left w:val="none" w:sz="0" w:space="0" w:color="auto"/>
            <w:bottom w:val="none" w:sz="0" w:space="0" w:color="auto"/>
            <w:right w:val="none" w:sz="0" w:space="0" w:color="auto"/>
          </w:divBdr>
        </w:div>
        <w:div w:id="1004746596">
          <w:marLeft w:val="0"/>
          <w:marRight w:val="0"/>
          <w:marTop w:val="0"/>
          <w:marBottom w:val="0"/>
          <w:divBdr>
            <w:top w:val="none" w:sz="0" w:space="0" w:color="auto"/>
            <w:left w:val="none" w:sz="0" w:space="0" w:color="auto"/>
            <w:bottom w:val="none" w:sz="0" w:space="0" w:color="auto"/>
            <w:right w:val="none" w:sz="0" w:space="0" w:color="auto"/>
          </w:divBdr>
        </w:div>
        <w:div w:id="2093811354">
          <w:marLeft w:val="0"/>
          <w:marRight w:val="0"/>
          <w:marTop w:val="0"/>
          <w:marBottom w:val="0"/>
          <w:divBdr>
            <w:top w:val="none" w:sz="0" w:space="0" w:color="auto"/>
            <w:left w:val="none" w:sz="0" w:space="0" w:color="auto"/>
            <w:bottom w:val="none" w:sz="0" w:space="0" w:color="auto"/>
            <w:right w:val="none" w:sz="0" w:space="0" w:color="auto"/>
          </w:divBdr>
        </w:div>
        <w:div w:id="998926480">
          <w:marLeft w:val="0"/>
          <w:marRight w:val="0"/>
          <w:marTop w:val="0"/>
          <w:marBottom w:val="0"/>
          <w:divBdr>
            <w:top w:val="none" w:sz="0" w:space="0" w:color="auto"/>
            <w:left w:val="none" w:sz="0" w:space="0" w:color="auto"/>
            <w:bottom w:val="none" w:sz="0" w:space="0" w:color="auto"/>
            <w:right w:val="none" w:sz="0" w:space="0" w:color="auto"/>
          </w:divBdr>
        </w:div>
        <w:div w:id="2057966192">
          <w:marLeft w:val="0"/>
          <w:marRight w:val="0"/>
          <w:marTop w:val="0"/>
          <w:marBottom w:val="0"/>
          <w:divBdr>
            <w:top w:val="none" w:sz="0" w:space="0" w:color="auto"/>
            <w:left w:val="none" w:sz="0" w:space="0" w:color="auto"/>
            <w:bottom w:val="none" w:sz="0" w:space="0" w:color="auto"/>
            <w:right w:val="none" w:sz="0" w:space="0" w:color="auto"/>
          </w:divBdr>
        </w:div>
        <w:div w:id="1476794574">
          <w:marLeft w:val="0"/>
          <w:marRight w:val="0"/>
          <w:marTop w:val="0"/>
          <w:marBottom w:val="0"/>
          <w:divBdr>
            <w:top w:val="none" w:sz="0" w:space="0" w:color="auto"/>
            <w:left w:val="none" w:sz="0" w:space="0" w:color="auto"/>
            <w:bottom w:val="none" w:sz="0" w:space="0" w:color="auto"/>
            <w:right w:val="none" w:sz="0" w:space="0" w:color="auto"/>
          </w:divBdr>
        </w:div>
        <w:div w:id="837115972">
          <w:marLeft w:val="0"/>
          <w:marRight w:val="0"/>
          <w:marTop w:val="0"/>
          <w:marBottom w:val="0"/>
          <w:divBdr>
            <w:top w:val="none" w:sz="0" w:space="0" w:color="auto"/>
            <w:left w:val="none" w:sz="0" w:space="0" w:color="auto"/>
            <w:bottom w:val="none" w:sz="0" w:space="0" w:color="auto"/>
            <w:right w:val="none" w:sz="0" w:space="0" w:color="auto"/>
          </w:divBdr>
        </w:div>
        <w:div w:id="833882326">
          <w:marLeft w:val="0"/>
          <w:marRight w:val="0"/>
          <w:marTop w:val="0"/>
          <w:marBottom w:val="0"/>
          <w:divBdr>
            <w:top w:val="none" w:sz="0" w:space="0" w:color="auto"/>
            <w:left w:val="none" w:sz="0" w:space="0" w:color="auto"/>
            <w:bottom w:val="none" w:sz="0" w:space="0" w:color="auto"/>
            <w:right w:val="none" w:sz="0" w:space="0" w:color="auto"/>
          </w:divBdr>
        </w:div>
        <w:div w:id="123354323">
          <w:marLeft w:val="0"/>
          <w:marRight w:val="0"/>
          <w:marTop w:val="0"/>
          <w:marBottom w:val="0"/>
          <w:divBdr>
            <w:top w:val="none" w:sz="0" w:space="0" w:color="auto"/>
            <w:left w:val="none" w:sz="0" w:space="0" w:color="auto"/>
            <w:bottom w:val="none" w:sz="0" w:space="0" w:color="auto"/>
            <w:right w:val="none" w:sz="0" w:space="0" w:color="auto"/>
          </w:divBdr>
        </w:div>
        <w:div w:id="2139830703">
          <w:marLeft w:val="0"/>
          <w:marRight w:val="0"/>
          <w:marTop w:val="0"/>
          <w:marBottom w:val="0"/>
          <w:divBdr>
            <w:top w:val="none" w:sz="0" w:space="0" w:color="auto"/>
            <w:left w:val="none" w:sz="0" w:space="0" w:color="auto"/>
            <w:bottom w:val="none" w:sz="0" w:space="0" w:color="auto"/>
            <w:right w:val="none" w:sz="0" w:space="0" w:color="auto"/>
          </w:divBdr>
        </w:div>
        <w:div w:id="2145854964">
          <w:marLeft w:val="0"/>
          <w:marRight w:val="0"/>
          <w:marTop w:val="0"/>
          <w:marBottom w:val="0"/>
          <w:divBdr>
            <w:top w:val="none" w:sz="0" w:space="0" w:color="auto"/>
            <w:left w:val="none" w:sz="0" w:space="0" w:color="auto"/>
            <w:bottom w:val="none" w:sz="0" w:space="0" w:color="auto"/>
            <w:right w:val="none" w:sz="0" w:space="0" w:color="auto"/>
          </w:divBdr>
        </w:div>
        <w:div w:id="344019173">
          <w:marLeft w:val="0"/>
          <w:marRight w:val="0"/>
          <w:marTop w:val="0"/>
          <w:marBottom w:val="0"/>
          <w:divBdr>
            <w:top w:val="none" w:sz="0" w:space="0" w:color="auto"/>
            <w:left w:val="none" w:sz="0" w:space="0" w:color="auto"/>
            <w:bottom w:val="none" w:sz="0" w:space="0" w:color="auto"/>
            <w:right w:val="none" w:sz="0" w:space="0" w:color="auto"/>
          </w:divBdr>
        </w:div>
        <w:div w:id="2081319381">
          <w:marLeft w:val="0"/>
          <w:marRight w:val="0"/>
          <w:marTop w:val="0"/>
          <w:marBottom w:val="0"/>
          <w:divBdr>
            <w:top w:val="none" w:sz="0" w:space="0" w:color="auto"/>
            <w:left w:val="none" w:sz="0" w:space="0" w:color="auto"/>
            <w:bottom w:val="none" w:sz="0" w:space="0" w:color="auto"/>
            <w:right w:val="none" w:sz="0" w:space="0" w:color="auto"/>
          </w:divBdr>
        </w:div>
        <w:div w:id="944000855">
          <w:marLeft w:val="0"/>
          <w:marRight w:val="0"/>
          <w:marTop w:val="0"/>
          <w:marBottom w:val="0"/>
          <w:divBdr>
            <w:top w:val="none" w:sz="0" w:space="0" w:color="auto"/>
            <w:left w:val="none" w:sz="0" w:space="0" w:color="auto"/>
            <w:bottom w:val="none" w:sz="0" w:space="0" w:color="auto"/>
            <w:right w:val="none" w:sz="0" w:space="0" w:color="auto"/>
          </w:divBdr>
        </w:div>
        <w:div w:id="1812477609">
          <w:marLeft w:val="0"/>
          <w:marRight w:val="0"/>
          <w:marTop w:val="0"/>
          <w:marBottom w:val="0"/>
          <w:divBdr>
            <w:top w:val="none" w:sz="0" w:space="0" w:color="auto"/>
            <w:left w:val="none" w:sz="0" w:space="0" w:color="auto"/>
            <w:bottom w:val="none" w:sz="0" w:space="0" w:color="auto"/>
            <w:right w:val="none" w:sz="0" w:space="0" w:color="auto"/>
          </w:divBdr>
        </w:div>
        <w:div w:id="247429734">
          <w:marLeft w:val="0"/>
          <w:marRight w:val="0"/>
          <w:marTop w:val="0"/>
          <w:marBottom w:val="0"/>
          <w:divBdr>
            <w:top w:val="none" w:sz="0" w:space="0" w:color="auto"/>
            <w:left w:val="none" w:sz="0" w:space="0" w:color="auto"/>
            <w:bottom w:val="none" w:sz="0" w:space="0" w:color="auto"/>
            <w:right w:val="none" w:sz="0" w:space="0" w:color="auto"/>
          </w:divBdr>
        </w:div>
        <w:div w:id="980891644">
          <w:marLeft w:val="0"/>
          <w:marRight w:val="0"/>
          <w:marTop w:val="0"/>
          <w:marBottom w:val="0"/>
          <w:divBdr>
            <w:top w:val="none" w:sz="0" w:space="0" w:color="auto"/>
            <w:left w:val="none" w:sz="0" w:space="0" w:color="auto"/>
            <w:bottom w:val="none" w:sz="0" w:space="0" w:color="auto"/>
            <w:right w:val="none" w:sz="0" w:space="0" w:color="auto"/>
          </w:divBdr>
        </w:div>
        <w:div w:id="1333414288">
          <w:marLeft w:val="0"/>
          <w:marRight w:val="0"/>
          <w:marTop w:val="0"/>
          <w:marBottom w:val="0"/>
          <w:divBdr>
            <w:top w:val="none" w:sz="0" w:space="0" w:color="auto"/>
            <w:left w:val="none" w:sz="0" w:space="0" w:color="auto"/>
            <w:bottom w:val="none" w:sz="0" w:space="0" w:color="auto"/>
            <w:right w:val="none" w:sz="0" w:space="0" w:color="auto"/>
          </w:divBdr>
        </w:div>
        <w:div w:id="1031998785">
          <w:marLeft w:val="0"/>
          <w:marRight w:val="0"/>
          <w:marTop w:val="0"/>
          <w:marBottom w:val="0"/>
          <w:divBdr>
            <w:top w:val="none" w:sz="0" w:space="0" w:color="auto"/>
            <w:left w:val="none" w:sz="0" w:space="0" w:color="auto"/>
            <w:bottom w:val="none" w:sz="0" w:space="0" w:color="auto"/>
            <w:right w:val="none" w:sz="0" w:space="0" w:color="auto"/>
          </w:divBdr>
        </w:div>
        <w:div w:id="1912618341">
          <w:marLeft w:val="0"/>
          <w:marRight w:val="0"/>
          <w:marTop w:val="0"/>
          <w:marBottom w:val="0"/>
          <w:divBdr>
            <w:top w:val="none" w:sz="0" w:space="0" w:color="auto"/>
            <w:left w:val="none" w:sz="0" w:space="0" w:color="auto"/>
            <w:bottom w:val="none" w:sz="0" w:space="0" w:color="auto"/>
            <w:right w:val="none" w:sz="0" w:space="0" w:color="auto"/>
          </w:divBdr>
        </w:div>
        <w:div w:id="1962345635">
          <w:marLeft w:val="0"/>
          <w:marRight w:val="0"/>
          <w:marTop w:val="0"/>
          <w:marBottom w:val="0"/>
          <w:divBdr>
            <w:top w:val="none" w:sz="0" w:space="0" w:color="auto"/>
            <w:left w:val="none" w:sz="0" w:space="0" w:color="auto"/>
            <w:bottom w:val="none" w:sz="0" w:space="0" w:color="auto"/>
            <w:right w:val="none" w:sz="0" w:space="0" w:color="auto"/>
          </w:divBdr>
        </w:div>
        <w:div w:id="1635015762">
          <w:marLeft w:val="0"/>
          <w:marRight w:val="0"/>
          <w:marTop w:val="0"/>
          <w:marBottom w:val="0"/>
          <w:divBdr>
            <w:top w:val="none" w:sz="0" w:space="0" w:color="auto"/>
            <w:left w:val="none" w:sz="0" w:space="0" w:color="auto"/>
            <w:bottom w:val="none" w:sz="0" w:space="0" w:color="auto"/>
            <w:right w:val="none" w:sz="0" w:space="0" w:color="auto"/>
          </w:divBdr>
        </w:div>
        <w:div w:id="1233467007">
          <w:marLeft w:val="0"/>
          <w:marRight w:val="0"/>
          <w:marTop w:val="0"/>
          <w:marBottom w:val="0"/>
          <w:divBdr>
            <w:top w:val="none" w:sz="0" w:space="0" w:color="auto"/>
            <w:left w:val="none" w:sz="0" w:space="0" w:color="auto"/>
            <w:bottom w:val="none" w:sz="0" w:space="0" w:color="auto"/>
            <w:right w:val="none" w:sz="0" w:space="0" w:color="auto"/>
          </w:divBdr>
        </w:div>
        <w:div w:id="818618382">
          <w:marLeft w:val="0"/>
          <w:marRight w:val="0"/>
          <w:marTop w:val="0"/>
          <w:marBottom w:val="0"/>
          <w:divBdr>
            <w:top w:val="none" w:sz="0" w:space="0" w:color="auto"/>
            <w:left w:val="none" w:sz="0" w:space="0" w:color="auto"/>
            <w:bottom w:val="none" w:sz="0" w:space="0" w:color="auto"/>
            <w:right w:val="none" w:sz="0" w:space="0" w:color="auto"/>
          </w:divBdr>
        </w:div>
        <w:div w:id="1256473190">
          <w:marLeft w:val="0"/>
          <w:marRight w:val="0"/>
          <w:marTop w:val="0"/>
          <w:marBottom w:val="0"/>
          <w:divBdr>
            <w:top w:val="none" w:sz="0" w:space="0" w:color="auto"/>
            <w:left w:val="none" w:sz="0" w:space="0" w:color="auto"/>
            <w:bottom w:val="none" w:sz="0" w:space="0" w:color="auto"/>
            <w:right w:val="none" w:sz="0" w:space="0" w:color="auto"/>
          </w:divBdr>
        </w:div>
        <w:div w:id="1321808486">
          <w:marLeft w:val="0"/>
          <w:marRight w:val="0"/>
          <w:marTop w:val="0"/>
          <w:marBottom w:val="0"/>
          <w:divBdr>
            <w:top w:val="none" w:sz="0" w:space="0" w:color="auto"/>
            <w:left w:val="none" w:sz="0" w:space="0" w:color="auto"/>
            <w:bottom w:val="none" w:sz="0" w:space="0" w:color="auto"/>
            <w:right w:val="none" w:sz="0" w:space="0" w:color="auto"/>
          </w:divBdr>
        </w:div>
        <w:div w:id="186454594">
          <w:marLeft w:val="0"/>
          <w:marRight w:val="0"/>
          <w:marTop w:val="0"/>
          <w:marBottom w:val="0"/>
          <w:divBdr>
            <w:top w:val="none" w:sz="0" w:space="0" w:color="auto"/>
            <w:left w:val="none" w:sz="0" w:space="0" w:color="auto"/>
            <w:bottom w:val="none" w:sz="0" w:space="0" w:color="auto"/>
            <w:right w:val="none" w:sz="0" w:space="0" w:color="auto"/>
          </w:divBdr>
        </w:div>
        <w:div w:id="2009483938">
          <w:marLeft w:val="0"/>
          <w:marRight w:val="0"/>
          <w:marTop w:val="0"/>
          <w:marBottom w:val="0"/>
          <w:divBdr>
            <w:top w:val="none" w:sz="0" w:space="0" w:color="auto"/>
            <w:left w:val="none" w:sz="0" w:space="0" w:color="auto"/>
            <w:bottom w:val="none" w:sz="0" w:space="0" w:color="auto"/>
            <w:right w:val="none" w:sz="0" w:space="0" w:color="auto"/>
          </w:divBdr>
        </w:div>
        <w:div w:id="1181317259">
          <w:marLeft w:val="0"/>
          <w:marRight w:val="0"/>
          <w:marTop w:val="0"/>
          <w:marBottom w:val="0"/>
          <w:divBdr>
            <w:top w:val="none" w:sz="0" w:space="0" w:color="auto"/>
            <w:left w:val="none" w:sz="0" w:space="0" w:color="auto"/>
            <w:bottom w:val="none" w:sz="0" w:space="0" w:color="auto"/>
            <w:right w:val="none" w:sz="0" w:space="0" w:color="auto"/>
          </w:divBdr>
        </w:div>
        <w:div w:id="585915957">
          <w:marLeft w:val="0"/>
          <w:marRight w:val="0"/>
          <w:marTop w:val="0"/>
          <w:marBottom w:val="0"/>
          <w:divBdr>
            <w:top w:val="none" w:sz="0" w:space="0" w:color="auto"/>
            <w:left w:val="none" w:sz="0" w:space="0" w:color="auto"/>
            <w:bottom w:val="none" w:sz="0" w:space="0" w:color="auto"/>
            <w:right w:val="none" w:sz="0" w:space="0" w:color="auto"/>
          </w:divBdr>
        </w:div>
        <w:div w:id="1213352130">
          <w:marLeft w:val="0"/>
          <w:marRight w:val="0"/>
          <w:marTop w:val="0"/>
          <w:marBottom w:val="0"/>
          <w:divBdr>
            <w:top w:val="none" w:sz="0" w:space="0" w:color="auto"/>
            <w:left w:val="none" w:sz="0" w:space="0" w:color="auto"/>
            <w:bottom w:val="none" w:sz="0" w:space="0" w:color="auto"/>
            <w:right w:val="none" w:sz="0" w:space="0" w:color="auto"/>
          </w:divBdr>
        </w:div>
        <w:div w:id="1166240766">
          <w:marLeft w:val="0"/>
          <w:marRight w:val="0"/>
          <w:marTop w:val="0"/>
          <w:marBottom w:val="0"/>
          <w:divBdr>
            <w:top w:val="none" w:sz="0" w:space="0" w:color="auto"/>
            <w:left w:val="none" w:sz="0" w:space="0" w:color="auto"/>
            <w:bottom w:val="none" w:sz="0" w:space="0" w:color="auto"/>
            <w:right w:val="none" w:sz="0" w:space="0" w:color="auto"/>
          </w:divBdr>
        </w:div>
        <w:div w:id="143015057">
          <w:marLeft w:val="0"/>
          <w:marRight w:val="0"/>
          <w:marTop w:val="0"/>
          <w:marBottom w:val="0"/>
          <w:divBdr>
            <w:top w:val="none" w:sz="0" w:space="0" w:color="auto"/>
            <w:left w:val="none" w:sz="0" w:space="0" w:color="auto"/>
            <w:bottom w:val="none" w:sz="0" w:space="0" w:color="auto"/>
            <w:right w:val="none" w:sz="0" w:space="0" w:color="auto"/>
          </w:divBdr>
        </w:div>
        <w:div w:id="253394836">
          <w:marLeft w:val="0"/>
          <w:marRight w:val="0"/>
          <w:marTop w:val="0"/>
          <w:marBottom w:val="0"/>
          <w:divBdr>
            <w:top w:val="none" w:sz="0" w:space="0" w:color="auto"/>
            <w:left w:val="none" w:sz="0" w:space="0" w:color="auto"/>
            <w:bottom w:val="none" w:sz="0" w:space="0" w:color="auto"/>
            <w:right w:val="none" w:sz="0" w:space="0" w:color="auto"/>
          </w:divBdr>
        </w:div>
        <w:div w:id="1963224306">
          <w:marLeft w:val="0"/>
          <w:marRight w:val="0"/>
          <w:marTop w:val="0"/>
          <w:marBottom w:val="0"/>
          <w:divBdr>
            <w:top w:val="none" w:sz="0" w:space="0" w:color="auto"/>
            <w:left w:val="none" w:sz="0" w:space="0" w:color="auto"/>
            <w:bottom w:val="none" w:sz="0" w:space="0" w:color="auto"/>
            <w:right w:val="none" w:sz="0" w:space="0" w:color="auto"/>
          </w:divBdr>
        </w:div>
        <w:div w:id="950818137">
          <w:marLeft w:val="0"/>
          <w:marRight w:val="0"/>
          <w:marTop w:val="0"/>
          <w:marBottom w:val="0"/>
          <w:divBdr>
            <w:top w:val="none" w:sz="0" w:space="0" w:color="auto"/>
            <w:left w:val="none" w:sz="0" w:space="0" w:color="auto"/>
            <w:bottom w:val="none" w:sz="0" w:space="0" w:color="auto"/>
            <w:right w:val="none" w:sz="0" w:space="0" w:color="auto"/>
          </w:divBdr>
        </w:div>
        <w:div w:id="1489899051">
          <w:marLeft w:val="0"/>
          <w:marRight w:val="0"/>
          <w:marTop w:val="0"/>
          <w:marBottom w:val="0"/>
          <w:divBdr>
            <w:top w:val="none" w:sz="0" w:space="0" w:color="auto"/>
            <w:left w:val="none" w:sz="0" w:space="0" w:color="auto"/>
            <w:bottom w:val="none" w:sz="0" w:space="0" w:color="auto"/>
            <w:right w:val="none" w:sz="0" w:space="0" w:color="auto"/>
          </w:divBdr>
        </w:div>
        <w:div w:id="536087700">
          <w:marLeft w:val="0"/>
          <w:marRight w:val="0"/>
          <w:marTop w:val="0"/>
          <w:marBottom w:val="0"/>
          <w:divBdr>
            <w:top w:val="none" w:sz="0" w:space="0" w:color="auto"/>
            <w:left w:val="none" w:sz="0" w:space="0" w:color="auto"/>
            <w:bottom w:val="none" w:sz="0" w:space="0" w:color="auto"/>
            <w:right w:val="none" w:sz="0" w:space="0" w:color="auto"/>
          </w:divBdr>
        </w:div>
        <w:div w:id="254679289">
          <w:marLeft w:val="0"/>
          <w:marRight w:val="0"/>
          <w:marTop w:val="0"/>
          <w:marBottom w:val="0"/>
          <w:divBdr>
            <w:top w:val="none" w:sz="0" w:space="0" w:color="auto"/>
            <w:left w:val="none" w:sz="0" w:space="0" w:color="auto"/>
            <w:bottom w:val="none" w:sz="0" w:space="0" w:color="auto"/>
            <w:right w:val="none" w:sz="0" w:space="0" w:color="auto"/>
          </w:divBdr>
        </w:div>
        <w:div w:id="471336582">
          <w:marLeft w:val="0"/>
          <w:marRight w:val="0"/>
          <w:marTop w:val="0"/>
          <w:marBottom w:val="0"/>
          <w:divBdr>
            <w:top w:val="none" w:sz="0" w:space="0" w:color="auto"/>
            <w:left w:val="none" w:sz="0" w:space="0" w:color="auto"/>
            <w:bottom w:val="none" w:sz="0" w:space="0" w:color="auto"/>
            <w:right w:val="none" w:sz="0" w:space="0" w:color="auto"/>
          </w:divBdr>
        </w:div>
        <w:div w:id="1047026233">
          <w:marLeft w:val="0"/>
          <w:marRight w:val="0"/>
          <w:marTop w:val="0"/>
          <w:marBottom w:val="0"/>
          <w:divBdr>
            <w:top w:val="none" w:sz="0" w:space="0" w:color="auto"/>
            <w:left w:val="none" w:sz="0" w:space="0" w:color="auto"/>
            <w:bottom w:val="none" w:sz="0" w:space="0" w:color="auto"/>
            <w:right w:val="none" w:sz="0" w:space="0" w:color="auto"/>
          </w:divBdr>
        </w:div>
        <w:div w:id="1409233608">
          <w:marLeft w:val="0"/>
          <w:marRight w:val="0"/>
          <w:marTop w:val="0"/>
          <w:marBottom w:val="0"/>
          <w:divBdr>
            <w:top w:val="none" w:sz="0" w:space="0" w:color="auto"/>
            <w:left w:val="none" w:sz="0" w:space="0" w:color="auto"/>
            <w:bottom w:val="none" w:sz="0" w:space="0" w:color="auto"/>
            <w:right w:val="none" w:sz="0" w:space="0" w:color="auto"/>
          </w:divBdr>
        </w:div>
        <w:div w:id="1040201719">
          <w:marLeft w:val="0"/>
          <w:marRight w:val="0"/>
          <w:marTop w:val="0"/>
          <w:marBottom w:val="0"/>
          <w:divBdr>
            <w:top w:val="none" w:sz="0" w:space="0" w:color="auto"/>
            <w:left w:val="none" w:sz="0" w:space="0" w:color="auto"/>
            <w:bottom w:val="none" w:sz="0" w:space="0" w:color="auto"/>
            <w:right w:val="none" w:sz="0" w:space="0" w:color="auto"/>
          </w:divBdr>
        </w:div>
        <w:div w:id="276304021">
          <w:marLeft w:val="0"/>
          <w:marRight w:val="0"/>
          <w:marTop w:val="0"/>
          <w:marBottom w:val="0"/>
          <w:divBdr>
            <w:top w:val="none" w:sz="0" w:space="0" w:color="auto"/>
            <w:left w:val="none" w:sz="0" w:space="0" w:color="auto"/>
            <w:bottom w:val="none" w:sz="0" w:space="0" w:color="auto"/>
            <w:right w:val="none" w:sz="0" w:space="0" w:color="auto"/>
          </w:divBdr>
        </w:div>
        <w:div w:id="978804412">
          <w:marLeft w:val="0"/>
          <w:marRight w:val="0"/>
          <w:marTop w:val="0"/>
          <w:marBottom w:val="0"/>
          <w:divBdr>
            <w:top w:val="none" w:sz="0" w:space="0" w:color="auto"/>
            <w:left w:val="none" w:sz="0" w:space="0" w:color="auto"/>
            <w:bottom w:val="none" w:sz="0" w:space="0" w:color="auto"/>
            <w:right w:val="none" w:sz="0" w:space="0" w:color="auto"/>
          </w:divBdr>
        </w:div>
        <w:div w:id="2119521055">
          <w:marLeft w:val="0"/>
          <w:marRight w:val="0"/>
          <w:marTop w:val="0"/>
          <w:marBottom w:val="0"/>
          <w:divBdr>
            <w:top w:val="none" w:sz="0" w:space="0" w:color="auto"/>
            <w:left w:val="none" w:sz="0" w:space="0" w:color="auto"/>
            <w:bottom w:val="none" w:sz="0" w:space="0" w:color="auto"/>
            <w:right w:val="none" w:sz="0" w:space="0" w:color="auto"/>
          </w:divBdr>
        </w:div>
        <w:div w:id="2033804481">
          <w:marLeft w:val="0"/>
          <w:marRight w:val="0"/>
          <w:marTop w:val="0"/>
          <w:marBottom w:val="0"/>
          <w:divBdr>
            <w:top w:val="none" w:sz="0" w:space="0" w:color="auto"/>
            <w:left w:val="none" w:sz="0" w:space="0" w:color="auto"/>
            <w:bottom w:val="none" w:sz="0" w:space="0" w:color="auto"/>
            <w:right w:val="none" w:sz="0" w:space="0" w:color="auto"/>
          </w:divBdr>
        </w:div>
        <w:div w:id="1590695091">
          <w:marLeft w:val="0"/>
          <w:marRight w:val="0"/>
          <w:marTop w:val="0"/>
          <w:marBottom w:val="0"/>
          <w:divBdr>
            <w:top w:val="none" w:sz="0" w:space="0" w:color="auto"/>
            <w:left w:val="none" w:sz="0" w:space="0" w:color="auto"/>
            <w:bottom w:val="none" w:sz="0" w:space="0" w:color="auto"/>
            <w:right w:val="none" w:sz="0" w:space="0" w:color="auto"/>
          </w:divBdr>
        </w:div>
        <w:div w:id="666247397">
          <w:marLeft w:val="0"/>
          <w:marRight w:val="0"/>
          <w:marTop w:val="0"/>
          <w:marBottom w:val="0"/>
          <w:divBdr>
            <w:top w:val="none" w:sz="0" w:space="0" w:color="auto"/>
            <w:left w:val="none" w:sz="0" w:space="0" w:color="auto"/>
            <w:bottom w:val="none" w:sz="0" w:space="0" w:color="auto"/>
            <w:right w:val="none" w:sz="0" w:space="0" w:color="auto"/>
          </w:divBdr>
        </w:div>
        <w:div w:id="348216662">
          <w:marLeft w:val="0"/>
          <w:marRight w:val="0"/>
          <w:marTop w:val="0"/>
          <w:marBottom w:val="0"/>
          <w:divBdr>
            <w:top w:val="none" w:sz="0" w:space="0" w:color="auto"/>
            <w:left w:val="none" w:sz="0" w:space="0" w:color="auto"/>
            <w:bottom w:val="none" w:sz="0" w:space="0" w:color="auto"/>
            <w:right w:val="none" w:sz="0" w:space="0" w:color="auto"/>
          </w:divBdr>
        </w:div>
        <w:div w:id="1422289334">
          <w:marLeft w:val="0"/>
          <w:marRight w:val="0"/>
          <w:marTop w:val="0"/>
          <w:marBottom w:val="0"/>
          <w:divBdr>
            <w:top w:val="none" w:sz="0" w:space="0" w:color="auto"/>
            <w:left w:val="none" w:sz="0" w:space="0" w:color="auto"/>
            <w:bottom w:val="none" w:sz="0" w:space="0" w:color="auto"/>
            <w:right w:val="none" w:sz="0" w:space="0" w:color="auto"/>
          </w:divBdr>
        </w:div>
        <w:div w:id="148794514">
          <w:marLeft w:val="0"/>
          <w:marRight w:val="0"/>
          <w:marTop w:val="0"/>
          <w:marBottom w:val="0"/>
          <w:divBdr>
            <w:top w:val="none" w:sz="0" w:space="0" w:color="auto"/>
            <w:left w:val="none" w:sz="0" w:space="0" w:color="auto"/>
            <w:bottom w:val="none" w:sz="0" w:space="0" w:color="auto"/>
            <w:right w:val="none" w:sz="0" w:space="0" w:color="auto"/>
          </w:divBdr>
        </w:div>
        <w:div w:id="1128431334">
          <w:marLeft w:val="0"/>
          <w:marRight w:val="0"/>
          <w:marTop w:val="0"/>
          <w:marBottom w:val="0"/>
          <w:divBdr>
            <w:top w:val="none" w:sz="0" w:space="0" w:color="auto"/>
            <w:left w:val="none" w:sz="0" w:space="0" w:color="auto"/>
            <w:bottom w:val="none" w:sz="0" w:space="0" w:color="auto"/>
            <w:right w:val="none" w:sz="0" w:space="0" w:color="auto"/>
          </w:divBdr>
        </w:div>
        <w:div w:id="2068064599">
          <w:marLeft w:val="0"/>
          <w:marRight w:val="0"/>
          <w:marTop w:val="0"/>
          <w:marBottom w:val="0"/>
          <w:divBdr>
            <w:top w:val="none" w:sz="0" w:space="0" w:color="auto"/>
            <w:left w:val="none" w:sz="0" w:space="0" w:color="auto"/>
            <w:bottom w:val="none" w:sz="0" w:space="0" w:color="auto"/>
            <w:right w:val="none" w:sz="0" w:space="0" w:color="auto"/>
          </w:divBdr>
        </w:div>
        <w:div w:id="2074884030">
          <w:marLeft w:val="0"/>
          <w:marRight w:val="0"/>
          <w:marTop w:val="0"/>
          <w:marBottom w:val="0"/>
          <w:divBdr>
            <w:top w:val="none" w:sz="0" w:space="0" w:color="auto"/>
            <w:left w:val="none" w:sz="0" w:space="0" w:color="auto"/>
            <w:bottom w:val="none" w:sz="0" w:space="0" w:color="auto"/>
            <w:right w:val="none" w:sz="0" w:space="0" w:color="auto"/>
          </w:divBdr>
        </w:div>
        <w:div w:id="518088523">
          <w:marLeft w:val="0"/>
          <w:marRight w:val="0"/>
          <w:marTop w:val="0"/>
          <w:marBottom w:val="0"/>
          <w:divBdr>
            <w:top w:val="none" w:sz="0" w:space="0" w:color="auto"/>
            <w:left w:val="none" w:sz="0" w:space="0" w:color="auto"/>
            <w:bottom w:val="none" w:sz="0" w:space="0" w:color="auto"/>
            <w:right w:val="none" w:sz="0" w:space="0" w:color="auto"/>
          </w:divBdr>
        </w:div>
        <w:div w:id="1221403263">
          <w:marLeft w:val="0"/>
          <w:marRight w:val="0"/>
          <w:marTop w:val="0"/>
          <w:marBottom w:val="0"/>
          <w:divBdr>
            <w:top w:val="none" w:sz="0" w:space="0" w:color="auto"/>
            <w:left w:val="none" w:sz="0" w:space="0" w:color="auto"/>
            <w:bottom w:val="none" w:sz="0" w:space="0" w:color="auto"/>
            <w:right w:val="none" w:sz="0" w:space="0" w:color="auto"/>
          </w:divBdr>
        </w:div>
        <w:div w:id="1895654941">
          <w:marLeft w:val="0"/>
          <w:marRight w:val="0"/>
          <w:marTop w:val="0"/>
          <w:marBottom w:val="0"/>
          <w:divBdr>
            <w:top w:val="none" w:sz="0" w:space="0" w:color="auto"/>
            <w:left w:val="none" w:sz="0" w:space="0" w:color="auto"/>
            <w:bottom w:val="none" w:sz="0" w:space="0" w:color="auto"/>
            <w:right w:val="none" w:sz="0" w:space="0" w:color="auto"/>
          </w:divBdr>
        </w:div>
        <w:div w:id="1455862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Economics" TargetMode="External"/><Relationship Id="rId13" Type="http://schemas.openxmlformats.org/officeDocument/2006/relationships/hyperlink" Target="https://en.wikipedia.org/wiki/Political_science" TargetMode="External"/><Relationship Id="rId18" Type="http://schemas.openxmlformats.org/officeDocument/2006/relationships/hyperlink" Target="https://en.wikipedia.org/wiki/Natural_sciences" TargetMode="External"/><Relationship Id="rId26" Type="http://schemas.openxmlformats.org/officeDocument/2006/relationships/hyperlink" Target="https://en.wikipedia.org/wiki/Collective_consciousness" TargetMode="External"/><Relationship Id="rId39"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en.wikipedia.org/wiki/Social_structure" TargetMode="External"/><Relationship Id="rId34" Type="http://schemas.openxmlformats.org/officeDocument/2006/relationships/hyperlink" Target="https://en.wikipedia.org/wiki/Social_behavior" TargetMode="External"/><Relationship Id="rId7" Type="http://schemas.openxmlformats.org/officeDocument/2006/relationships/hyperlink" Target="https://en.wikipedia.org/wiki/Archaeology" TargetMode="External"/><Relationship Id="rId12" Type="http://schemas.openxmlformats.org/officeDocument/2006/relationships/hyperlink" Target="https://en.wikipedia.org/wiki/Philosophy" TargetMode="External"/><Relationship Id="rId17" Type="http://schemas.openxmlformats.org/officeDocument/2006/relationships/hyperlink" Target="https://en.wikipedia.org/wiki/Mathematics" TargetMode="External"/><Relationship Id="rId25" Type="http://schemas.openxmlformats.org/officeDocument/2006/relationships/hyperlink" Target="https://en.wikipedia.org/wiki/Gemeinschaft_and_Gesellschaft" TargetMode="External"/><Relationship Id="rId33" Type="http://schemas.openxmlformats.org/officeDocument/2006/relationships/hyperlink" Target="https://en.wikipedia.org/wiki/Action_%28philosophy%29" TargetMode="External"/><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en.wikipedia.org/wiki/Sociology" TargetMode="External"/><Relationship Id="rId20" Type="http://schemas.openxmlformats.org/officeDocument/2006/relationships/hyperlink" Target="https://en.wikipedia.org/wiki/Agency_%28sociology%29" TargetMode="External"/><Relationship Id="rId29" Type="http://schemas.openxmlformats.org/officeDocument/2006/relationships/hyperlink" Target="https://en.wikipedia.org/wiki/Sociology" TargetMode="External"/><Relationship Id="rId1" Type="http://schemas.openxmlformats.org/officeDocument/2006/relationships/styles" Target="styles.xml"/><Relationship Id="rId6" Type="http://schemas.openxmlformats.org/officeDocument/2006/relationships/hyperlink" Target="https://en.wikipedia.org/wiki/Anthropology" TargetMode="External"/><Relationship Id="rId11" Type="http://schemas.openxmlformats.org/officeDocument/2006/relationships/hyperlink" Target="https://en.wikipedia.org/wiki/Jurisprudence" TargetMode="External"/><Relationship Id="rId24" Type="http://schemas.openxmlformats.org/officeDocument/2006/relationships/hyperlink" Target="https://en.wikipedia.org/wiki/Social_action" TargetMode="External"/><Relationship Id="rId32" Type="http://schemas.openxmlformats.org/officeDocument/2006/relationships/hyperlink" Target="https://en.wikipedia.org/wiki/Behavior" TargetMode="External"/><Relationship Id="rId37" Type="http://schemas.openxmlformats.org/officeDocument/2006/relationships/hyperlink" Target="https://en.wikipedia.org/wiki/Face-to-face_interaction" TargetMode="External"/><Relationship Id="rId5" Type="http://schemas.openxmlformats.org/officeDocument/2006/relationships/hyperlink" Target="https://en.wikipedia.org/wiki/Humanities" TargetMode="External"/><Relationship Id="rId15" Type="http://schemas.openxmlformats.org/officeDocument/2006/relationships/hyperlink" Target="https://en.wikipedia.org/wiki/Religion" TargetMode="External"/><Relationship Id="rId23" Type="http://schemas.openxmlformats.org/officeDocument/2006/relationships/hyperlink" Target="https://en.wikipedia.org/wiki/Max_Weber" TargetMode="External"/><Relationship Id="rId28" Type="http://schemas.openxmlformats.org/officeDocument/2006/relationships/hyperlink" Target="https://en.wikipedia.org/wiki/Piotr_Sztompka" TargetMode="External"/><Relationship Id="rId36" Type="http://schemas.openxmlformats.org/officeDocument/2006/relationships/hyperlink" Target="https://en.wikipedia.org/wiki/Social_network" TargetMode="External"/><Relationship Id="rId10" Type="http://schemas.openxmlformats.org/officeDocument/2006/relationships/hyperlink" Target="https://en.wikipedia.org/wiki/History" TargetMode="External"/><Relationship Id="rId19" Type="http://schemas.openxmlformats.org/officeDocument/2006/relationships/hyperlink" Target="https://en.wikipedia.org/wiki/Social_science" TargetMode="External"/><Relationship Id="rId31" Type="http://schemas.openxmlformats.org/officeDocument/2006/relationships/hyperlink" Target="https://en.wikipedia.org/wiki/Animal" TargetMode="External"/><Relationship Id="rId4" Type="http://schemas.openxmlformats.org/officeDocument/2006/relationships/hyperlink" Target="https://en.wikipedia.org/wiki/Social_sciences" TargetMode="External"/><Relationship Id="rId9" Type="http://schemas.openxmlformats.org/officeDocument/2006/relationships/hyperlink" Target="https://en.wikipedia.org/wiki/Geography" TargetMode="External"/><Relationship Id="rId14" Type="http://schemas.openxmlformats.org/officeDocument/2006/relationships/hyperlink" Target="https://en.wikipedia.org/wiki/Psychology" TargetMode="External"/><Relationship Id="rId22" Type="http://schemas.openxmlformats.org/officeDocument/2006/relationships/hyperlink" Target="https://en.wikipedia.org/wiki/Social_scientists" TargetMode="External"/><Relationship Id="rId27" Type="http://schemas.openxmlformats.org/officeDocument/2006/relationships/hyperlink" Target="https://en.wikipedia.org/wiki/Sociology" TargetMode="External"/><Relationship Id="rId30" Type="http://schemas.openxmlformats.org/officeDocument/2006/relationships/hyperlink" Target="https://en.wikipedia.org/wiki/Anthropology" TargetMode="External"/><Relationship Id="rId35" Type="http://schemas.openxmlformats.org/officeDocument/2006/relationships/hyperlink" Target="https://en.wikipedia.org/wiki/Social_ac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17</Pages>
  <Words>4837</Words>
  <Characters>27574</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32347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afeimop</dc:creator>
  <cp:lastModifiedBy>afeimop</cp:lastModifiedBy>
  <cp:revision>2</cp:revision>
  <dcterms:created xsi:type="dcterms:W3CDTF">2017-04-21T13:31:00Z</dcterms:created>
  <dcterms:modified xsi:type="dcterms:W3CDTF">2017-04-21T14:31:00Z</dcterms:modified>
</cp:coreProperties>
</file>